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3871" w14:textId="77777777" w:rsidR="006C498D" w:rsidRDefault="008B00B6" w:rsidP="007F5C3A">
      <w:pPr>
        <w:spacing w:line="360" w:lineRule="auto"/>
        <w:jc w:val="both"/>
        <w:rPr>
          <w:b/>
        </w:rPr>
      </w:pPr>
      <w:proofErr w:type="spellStart"/>
      <w:r>
        <w:rPr>
          <w:b/>
        </w:rPr>
        <w:t>Kindergruppe</w:t>
      </w:r>
      <w:proofErr w:type="spellEnd"/>
      <w:r>
        <w:rPr>
          <w:b/>
        </w:rPr>
        <w:t xml:space="preserve"> </w:t>
      </w:r>
      <w:proofErr w:type="spellStart"/>
      <w:r>
        <w:rPr>
          <w:b/>
        </w:rPr>
        <w:t>Farbklecks</w:t>
      </w:r>
      <w:proofErr w:type="spellEnd"/>
    </w:p>
    <w:p w14:paraId="312D1880" w14:textId="77777777" w:rsidR="008B00B6" w:rsidRDefault="008B00B6" w:rsidP="007F5C3A">
      <w:pPr>
        <w:spacing w:line="360" w:lineRule="auto"/>
        <w:jc w:val="both"/>
        <w:rPr>
          <w:b/>
        </w:rPr>
      </w:pPr>
      <w:r w:rsidRPr="73C2D8DC">
        <w:rPr>
          <w:b/>
          <w:bCs/>
        </w:rPr>
        <w:t xml:space="preserve">What is the </w:t>
      </w:r>
      <w:proofErr w:type="spellStart"/>
      <w:r w:rsidRPr="73C2D8DC">
        <w:rPr>
          <w:b/>
          <w:bCs/>
        </w:rPr>
        <w:t>Kindergruppe</w:t>
      </w:r>
      <w:proofErr w:type="spellEnd"/>
      <w:r w:rsidRPr="73C2D8DC">
        <w:rPr>
          <w:b/>
          <w:bCs/>
        </w:rPr>
        <w:t xml:space="preserve"> </w:t>
      </w:r>
      <w:proofErr w:type="spellStart"/>
      <w:r w:rsidRPr="73C2D8DC">
        <w:rPr>
          <w:b/>
          <w:bCs/>
        </w:rPr>
        <w:t>Farbklecks</w:t>
      </w:r>
      <w:proofErr w:type="spellEnd"/>
      <w:r w:rsidRPr="73C2D8DC">
        <w:rPr>
          <w:b/>
          <w:bCs/>
        </w:rPr>
        <w:t>?</w:t>
      </w:r>
    </w:p>
    <w:p w14:paraId="6EC79264" w14:textId="18912A38" w:rsidR="73C2D8DC" w:rsidRPr="00900C15" w:rsidRDefault="79E2BBCD" w:rsidP="73C2D8DC">
      <w:pPr>
        <w:spacing w:line="360" w:lineRule="auto"/>
        <w:jc w:val="both"/>
      </w:pPr>
      <w:r w:rsidRPr="73C2D8DC">
        <w:rPr>
          <w:rFonts w:eastAsia="Myriad Pro" w:cs="Myriad Pro"/>
          <w:szCs w:val="24"/>
        </w:rPr>
        <w:t xml:space="preserve">Kindergruppe, in German, means children´s group and </w:t>
      </w:r>
      <w:proofErr w:type="spellStart"/>
      <w:r w:rsidRPr="73C2D8DC">
        <w:rPr>
          <w:rFonts w:eastAsia="Myriad Pro" w:cs="Myriad Pro"/>
          <w:szCs w:val="24"/>
        </w:rPr>
        <w:t>Farbklecks</w:t>
      </w:r>
      <w:proofErr w:type="spellEnd"/>
      <w:r w:rsidRPr="73C2D8DC">
        <w:rPr>
          <w:rFonts w:eastAsia="Myriad Pro" w:cs="Myriad Pro"/>
          <w:szCs w:val="24"/>
        </w:rPr>
        <w:t xml:space="preserve"> dab of paint. The </w:t>
      </w:r>
      <w:proofErr w:type="spellStart"/>
      <w:r w:rsidRPr="73C2D8DC">
        <w:rPr>
          <w:rFonts w:eastAsia="Myriad Pro" w:cs="Myriad Pro"/>
          <w:szCs w:val="24"/>
        </w:rPr>
        <w:t>Farbklecks</w:t>
      </w:r>
      <w:proofErr w:type="spellEnd"/>
      <w:r w:rsidRPr="73C2D8DC">
        <w:rPr>
          <w:rFonts w:eastAsia="Myriad Pro" w:cs="Myriad Pro"/>
          <w:szCs w:val="24"/>
        </w:rPr>
        <w:t xml:space="preserve"> is a special form of a kindergarten located in the 18th district in Vienna; it is a non-profit organisation which is run by parents who support the pedagogical aims as well as the day centre on a voluntary basis. The group consists of 14 children between the age of two and a half and six years. The different ages of the children should empower the social learning aspects of younger from elder children and vice versa.</w:t>
      </w:r>
    </w:p>
    <w:p w14:paraId="6849E957" w14:textId="77777777" w:rsidR="005D2E83" w:rsidRPr="008406D7" w:rsidRDefault="006A553C" w:rsidP="006A553C">
      <w:pPr>
        <w:rPr>
          <w:b/>
        </w:rPr>
      </w:pPr>
      <w:r w:rsidRPr="008406D7">
        <w:rPr>
          <w:b/>
        </w:rPr>
        <w:t>Proposed activities</w:t>
      </w:r>
    </w:p>
    <w:p w14:paraId="7689AB83" w14:textId="5F2CEF96" w:rsidR="006A553C" w:rsidRDefault="76398B64" w:rsidP="73C2D8DC">
      <w:r w:rsidRPr="73C2D8DC">
        <w:rPr>
          <w:rFonts w:eastAsia="Myriad Pro" w:cs="Myriad Pro"/>
          <w:szCs w:val="24"/>
        </w:rPr>
        <w:t xml:space="preserve">As a volunteer you will support the teachers (4 pedagogues, they work in groups of two) in the daily activities with the children. Tasks </w:t>
      </w:r>
      <w:r w:rsidR="00A47B25">
        <w:rPr>
          <w:rFonts w:eastAsia="Myriad Pro" w:cs="Myriad Pro"/>
          <w:szCs w:val="24"/>
        </w:rPr>
        <w:t xml:space="preserve">and learning outcomes </w:t>
      </w:r>
      <w:r w:rsidRPr="73C2D8DC">
        <w:rPr>
          <w:rFonts w:eastAsia="Myriad Pro" w:cs="Myriad Pro"/>
          <w:szCs w:val="24"/>
        </w:rPr>
        <w:t>can be:</w:t>
      </w:r>
    </w:p>
    <w:p w14:paraId="71741CC6" w14:textId="77777777" w:rsidR="00A47B25" w:rsidRDefault="00A47B25" w:rsidP="00A47B25">
      <w:pPr>
        <w:pStyle w:val="Listenabsatz"/>
        <w:numPr>
          <w:ilvl w:val="0"/>
          <w:numId w:val="20"/>
        </w:numPr>
      </w:pPr>
      <w:r w:rsidRPr="73C2D8DC">
        <w:t xml:space="preserve">helping the children with their daily routines </w:t>
      </w:r>
    </w:p>
    <w:p w14:paraId="752B8112" w14:textId="77777777" w:rsidR="00A47B25" w:rsidRDefault="00A47B25" w:rsidP="00A47B25">
      <w:pPr>
        <w:pStyle w:val="Listenabsatz"/>
        <w:numPr>
          <w:ilvl w:val="0"/>
          <w:numId w:val="20"/>
        </w:numPr>
      </w:pPr>
      <w:r w:rsidRPr="73C2D8DC">
        <w:t xml:space="preserve">playing an active role in preparing and leading projects with children; </w:t>
      </w:r>
    </w:p>
    <w:p w14:paraId="21038FD2" w14:textId="77777777" w:rsidR="00A47B25" w:rsidRDefault="00A47B25" w:rsidP="00A47B25">
      <w:pPr>
        <w:pStyle w:val="Listenabsatz"/>
        <w:numPr>
          <w:ilvl w:val="0"/>
          <w:numId w:val="20"/>
        </w:numPr>
      </w:pPr>
      <w:r>
        <w:t>giving</w:t>
      </w:r>
      <w:r w:rsidRPr="73C2D8DC">
        <w:t xml:space="preserve"> a supportive hand; </w:t>
      </w:r>
    </w:p>
    <w:p w14:paraId="41765F1C" w14:textId="6A58DE1A" w:rsidR="00A47B25" w:rsidRDefault="00A47B25" w:rsidP="00A47B25">
      <w:pPr>
        <w:pStyle w:val="Listenabsatz"/>
        <w:numPr>
          <w:ilvl w:val="0"/>
          <w:numId w:val="20"/>
        </w:numPr>
      </w:pPr>
      <w:r w:rsidRPr="73C2D8DC">
        <w:t xml:space="preserve">reading, singing or other activities; </w:t>
      </w:r>
    </w:p>
    <w:p w14:paraId="090D7287" w14:textId="75DC1418" w:rsidR="61D4F8A3" w:rsidRDefault="61D4F8A3" w:rsidP="73C2D8DC">
      <w:pPr>
        <w:pStyle w:val="Listenabsatz"/>
        <w:numPr>
          <w:ilvl w:val="0"/>
          <w:numId w:val="20"/>
        </w:numPr>
      </w:pPr>
      <w:r w:rsidRPr="73C2D8DC">
        <w:t xml:space="preserve">social learning by dealing with the support of the children´s needs and by realizing how to react on children in different life and emotional stages; </w:t>
      </w:r>
    </w:p>
    <w:p w14:paraId="0A3F4CEE" w14:textId="31D800D4" w:rsidR="61D4F8A3" w:rsidRDefault="61D4F8A3" w:rsidP="73C2D8DC">
      <w:pPr>
        <w:pStyle w:val="Listenabsatz"/>
        <w:numPr>
          <w:ilvl w:val="0"/>
          <w:numId w:val="20"/>
        </w:numPr>
      </w:pPr>
      <w:r w:rsidRPr="73C2D8DC">
        <w:t xml:space="preserve">personal development inside a team; </w:t>
      </w:r>
    </w:p>
    <w:p w14:paraId="13D8FBB5" w14:textId="59025C44" w:rsidR="61D4F8A3" w:rsidRDefault="61D4F8A3" w:rsidP="73C2D8DC">
      <w:pPr>
        <w:pStyle w:val="Listenabsatz"/>
        <w:numPr>
          <w:ilvl w:val="0"/>
          <w:numId w:val="20"/>
        </w:numPr>
      </w:pPr>
      <w:r w:rsidRPr="73C2D8DC">
        <w:t xml:space="preserve">being sensitive for special activities (sports, graphics, music, language etc.) which could be incorporated by you through programs or projects; </w:t>
      </w:r>
    </w:p>
    <w:p w14:paraId="5AA7F344" w14:textId="215390D6" w:rsidR="00C51663" w:rsidRDefault="61D4F8A3" w:rsidP="00C51663">
      <w:pPr>
        <w:pStyle w:val="Listenabsatz"/>
        <w:numPr>
          <w:ilvl w:val="0"/>
          <w:numId w:val="20"/>
        </w:numPr>
      </w:pPr>
      <w:r w:rsidRPr="73C2D8DC">
        <w:t>preparing meals</w:t>
      </w:r>
    </w:p>
    <w:p w14:paraId="6D827FFE" w14:textId="77777777" w:rsidR="00C51663" w:rsidRDefault="00C51663" w:rsidP="00C51663"/>
    <w:p w14:paraId="705D678F" w14:textId="77777777" w:rsidR="00C51663" w:rsidRDefault="00C51663" w:rsidP="00C51663"/>
    <w:p w14:paraId="4C00FD0D" w14:textId="77777777" w:rsidR="004E5AC6" w:rsidRDefault="003808B0" w:rsidP="004E5AC6">
      <w:r>
        <w:t xml:space="preserve">A typical day at the </w:t>
      </w:r>
      <w:proofErr w:type="spellStart"/>
      <w:r>
        <w:t>Kindergruppe</w:t>
      </w:r>
      <w:proofErr w:type="spellEnd"/>
      <w:r>
        <w:t xml:space="preserve"> </w:t>
      </w:r>
      <w:proofErr w:type="spellStart"/>
      <w:r>
        <w:t>Farbklecks</w:t>
      </w:r>
      <w:proofErr w:type="spellEnd"/>
      <w:r>
        <w:t xml:space="preserve"> looks like this:</w:t>
      </w:r>
    </w:p>
    <w:p w14:paraId="5CF8B3B0" w14:textId="77777777" w:rsidR="003808B0" w:rsidRPr="003B4449" w:rsidRDefault="002D6CB7" w:rsidP="004E5AC6">
      <w:pPr>
        <w:rPr>
          <w:b/>
        </w:rPr>
      </w:pPr>
      <w:r>
        <w:rPr>
          <w:b/>
        </w:rPr>
        <w:t>8:00</w:t>
      </w:r>
    </w:p>
    <w:p w14:paraId="4C124A38" w14:textId="1AA31C73" w:rsidR="005848D1" w:rsidRDefault="14B51551" w:rsidP="73C2D8DC">
      <w:pPr>
        <w:spacing w:line="360" w:lineRule="auto"/>
      </w:pPr>
      <w:r w:rsidRPr="73C2D8DC">
        <w:rPr>
          <w:rFonts w:eastAsia="Myriad Pro" w:cs="Myriad Pro"/>
          <w:szCs w:val="24"/>
        </w:rPr>
        <w:t>The day begins. One teacher is present. The 14 children enter between 8 and 9.30 a.m. Making handicrafts and reading books are very popular activities during the morning session.</w:t>
      </w:r>
      <w:r w:rsidR="003B4449">
        <w:t xml:space="preserve"> </w:t>
      </w:r>
    </w:p>
    <w:p w14:paraId="74B613AB" w14:textId="77777777" w:rsidR="003B4449" w:rsidRPr="003B4449" w:rsidRDefault="003B4449" w:rsidP="003B4449">
      <w:pPr>
        <w:spacing w:line="360" w:lineRule="auto"/>
        <w:rPr>
          <w:b/>
        </w:rPr>
      </w:pPr>
      <w:r w:rsidRPr="73C2D8DC">
        <w:rPr>
          <w:b/>
          <w:bCs/>
        </w:rPr>
        <w:t xml:space="preserve">9:30 </w:t>
      </w:r>
    </w:p>
    <w:p w14:paraId="40B4E5B1" w14:textId="29D75763" w:rsidR="59F9F58D" w:rsidRDefault="59F9F58D" w:rsidP="73C2D8DC">
      <w:pPr>
        <w:spacing w:line="360" w:lineRule="auto"/>
      </w:pPr>
      <w:r w:rsidRPr="73C2D8DC">
        <w:rPr>
          <w:rFonts w:eastAsia="Myriad Pro" w:cs="Myriad Pro"/>
          <w:szCs w:val="24"/>
        </w:rPr>
        <w:lastRenderedPageBreak/>
        <w:t xml:space="preserve">You should enter </w:t>
      </w:r>
      <w:proofErr w:type="spellStart"/>
      <w:r w:rsidRPr="73C2D8DC">
        <w:rPr>
          <w:rFonts w:eastAsia="Myriad Pro" w:cs="Myriad Pro"/>
          <w:szCs w:val="24"/>
        </w:rPr>
        <w:t>Farbklecks</w:t>
      </w:r>
      <w:proofErr w:type="spellEnd"/>
      <w:r w:rsidRPr="73C2D8DC">
        <w:rPr>
          <w:rFonts w:eastAsia="Myriad Pro" w:cs="Myriad Pro"/>
          <w:szCs w:val="24"/>
        </w:rPr>
        <w:t xml:space="preserve"> and get prepared for joint care (such as supporting the children in their daily needs). At 10:00 the second teacher will join the team.</w:t>
      </w:r>
    </w:p>
    <w:p w14:paraId="6CB8711C" w14:textId="77777777" w:rsidR="002D6CB7" w:rsidRDefault="002D6CB7" w:rsidP="003B4449">
      <w:pPr>
        <w:spacing w:line="360" w:lineRule="auto"/>
        <w:rPr>
          <w:b/>
        </w:rPr>
      </w:pPr>
      <w:r w:rsidRPr="73C2D8DC">
        <w:rPr>
          <w:b/>
          <w:bCs/>
        </w:rPr>
        <w:t>10:00 breakfast</w:t>
      </w:r>
    </w:p>
    <w:p w14:paraId="7AD82286" w14:textId="56F717F7" w:rsidR="002D6CB7" w:rsidRDefault="00508290" w:rsidP="73C2D8DC">
      <w:pPr>
        <w:spacing w:line="360" w:lineRule="auto"/>
      </w:pPr>
      <w:r w:rsidRPr="73C2D8DC">
        <w:rPr>
          <w:rFonts w:eastAsia="Myriad Pro" w:cs="Myriad Pro"/>
          <w:szCs w:val="24"/>
        </w:rPr>
        <w:t>After breakfast the group will go outside for outdoor activities, returning before lunch. A common interactive circle will draw attention to the solidarity and communication between the children and the staff.</w:t>
      </w:r>
    </w:p>
    <w:p w14:paraId="50B1697D" w14:textId="1747B8A5" w:rsidR="002D6CB7" w:rsidRDefault="002D6CB7" w:rsidP="73C2D8DC">
      <w:pPr>
        <w:spacing w:line="360" w:lineRule="auto"/>
        <w:rPr>
          <w:b/>
          <w:bCs/>
        </w:rPr>
      </w:pPr>
      <w:r w:rsidRPr="73C2D8DC">
        <w:rPr>
          <w:b/>
          <w:bCs/>
        </w:rPr>
        <w:t>13:00</w:t>
      </w:r>
      <w:r w:rsidR="72126E3B" w:rsidRPr="73C2D8DC">
        <w:rPr>
          <w:b/>
          <w:bCs/>
        </w:rPr>
        <w:t xml:space="preserve"> lunch</w:t>
      </w:r>
    </w:p>
    <w:p w14:paraId="424420A9" w14:textId="249145E8" w:rsidR="002D6CB7" w:rsidRDefault="72126E3B" w:rsidP="73C2D8DC">
      <w:pPr>
        <w:spacing w:line="360" w:lineRule="auto"/>
      </w:pPr>
      <w:r w:rsidRPr="73C2D8DC">
        <w:rPr>
          <w:rFonts w:eastAsia="Myriad Pro" w:cs="Myriad Pro"/>
          <w:szCs w:val="24"/>
        </w:rPr>
        <w:t>After lunch there is a smooth time where the children can play freely or join in calming activities. In the afternoon the group will get smaller again and the second teacher will leave at 14.00. A joint decision will be made for the following program. This could for example be going to a park.</w:t>
      </w:r>
    </w:p>
    <w:p w14:paraId="2F542189" w14:textId="4E87B503" w:rsidR="002D6CB7" w:rsidRDefault="72126E3B" w:rsidP="73C2D8DC">
      <w:pPr>
        <w:spacing w:line="360" w:lineRule="auto"/>
        <w:rPr>
          <w:b/>
          <w:bCs/>
        </w:rPr>
      </w:pPr>
      <w:r w:rsidRPr="73C2D8DC">
        <w:rPr>
          <w:b/>
          <w:bCs/>
        </w:rPr>
        <w:t>15:00</w:t>
      </w:r>
    </w:p>
    <w:p w14:paraId="4128AF29" w14:textId="653ACCA6" w:rsidR="002D6CB7" w:rsidRDefault="72126E3B" w:rsidP="73C2D8DC">
      <w:pPr>
        <w:spacing w:line="360" w:lineRule="auto"/>
      </w:pPr>
      <w:r>
        <w:t>Your day ends.</w:t>
      </w:r>
      <w:r w:rsidR="002D6CB7">
        <w:t xml:space="preserve"> </w:t>
      </w:r>
    </w:p>
    <w:p w14:paraId="50D48E10" w14:textId="77777777" w:rsidR="002D6CB7" w:rsidRPr="002D6CB7" w:rsidRDefault="002D6CB7" w:rsidP="003B4449">
      <w:pPr>
        <w:spacing w:line="360" w:lineRule="auto"/>
        <w:rPr>
          <w:b/>
        </w:rPr>
      </w:pPr>
      <w:r w:rsidRPr="73C2D8DC">
        <w:rPr>
          <w:b/>
          <w:bCs/>
        </w:rPr>
        <w:t>16:00</w:t>
      </w:r>
    </w:p>
    <w:p w14:paraId="50C6A078" w14:textId="7D20D4EE" w:rsidR="388ED15D" w:rsidRDefault="388ED15D" w:rsidP="73C2D8DC">
      <w:pPr>
        <w:spacing w:line="360" w:lineRule="auto"/>
      </w:pPr>
      <w:r w:rsidRPr="73C2D8DC">
        <w:rPr>
          <w:rFonts w:eastAsia="Myriad Pro" w:cs="Myriad Pro"/>
          <w:szCs w:val="24"/>
        </w:rPr>
        <w:t xml:space="preserve">The </w:t>
      </w:r>
      <w:proofErr w:type="spellStart"/>
      <w:r w:rsidRPr="73C2D8DC">
        <w:rPr>
          <w:rFonts w:eastAsia="Myriad Pro" w:cs="Myriad Pro"/>
          <w:szCs w:val="24"/>
        </w:rPr>
        <w:t>Farbklecks</w:t>
      </w:r>
      <w:proofErr w:type="spellEnd"/>
      <w:r w:rsidRPr="73C2D8DC">
        <w:rPr>
          <w:rFonts w:eastAsia="Myriad Pro" w:cs="Myriad Pro"/>
          <w:szCs w:val="24"/>
        </w:rPr>
        <w:t xml:space="preserve"> closes. </w:t>
      </w:r>
    </w:p>
    <w:p w14:paraId="142AB38E" w14:textId="70722DB1" w:rsidR="388ED15D" w:rsidRDefault="388ED15D" w:rsidP="73C2D8DC">
      <w:pPr>
        <w:spacing w:line="360" w:lineRule="auto"/>
      </w:pPr>
      <w:r w:rsidRPr="73C2D8DC">
        <w:rPr>
          <w:rFonts w:eastAsia="Myriad Pro" w:cs="Myriad Pro"/>
          <w:szCs w:val="24"/>
        </w:rPr>
        <w:t>As a volunteer, you will work</w:t>
      </w:r>
      <w:r w:rsidR="00E3165A">
        <w:rPr>
          <w:rFonts w:eastAsia="Myriad Pro" w:cs="Myriad Pro"/>
          <w:szCs w:val="24"/>
        </w:rPr>
        <w:t xml:space="preserve"> </w:t>
      </w:r>
      <w:r w:rsidRPr="73C2D8DC">
        <w:rPr>
          <w:rFonts w:eastAsia="Myriad Pro" w:cs="Myriad Pro"/>
          <w:szCs w:val="24"/>
        </w:rPr>
        <w:t>30</w:t>
      </w:r>
      <w:r w:rsidR="00E3165A">
        <w:rPr>
          <w:rFonts w:eastAsia="Myriad Pro" w:cs="Myriad Pro"/>
          <w:szCs w:val="24"/>
        </w:rPr>
        <w:t>-38</w:t>
      </w:r>
      <w:r w:rsidRPr="73C2D8DC">
        <w:rPr>
          <w:rFonts w:eastAsia="Myriad Pro" w:cs="Myriad Pro"/>
          <w:szCs w:val="24"/>
        </w:rPr>
        <w:t xml:space="preserve"> hours per week. Your main role is to take care of the children in their daily environment.</w:t>
      </w:r>
    </w:p>
    <w:p w14:paraId="48879A56" w14:textId="6950E343" w:rsidR="008F3AC4" w:rsidRPr="00F17F9C" w:rsidRDefault="00B4537B" w:rsidP="008F3AC4">
      <w:pPr>
        <w:rPr>
          <w:b/>
        </w:rPr>
      </w:pPr>
      <w:r>
        <w:rPr>
          <w:b/>
        </w:rPr>
        <w:t>Volunteer Profile</w:t>
      </w:r>
      <w:r w:rsidR="008F3AC4" w:rsidRPr="00F17F9C">
        <w:rPr>
          <w:b/>
        </w:rPr>
        <w:t xml:space="preserve"> and Recruitment Process</w:t>
      </w:r>
    </w:p>
    <w:p w14:paraId="1538B41B" w14:textId="77777777" w:rsidR="008F3AC4" w:rsidRDefault="00BD0891" w:rsidP="008F3AC4">
      <w:pPr>
        <w:spacing w:line="360" w:lineRule="auto"/>
        <w:jc w:val="both"/>
      </w:pPr>
      <w:r>
        <w:t>As a volunteer, you should be an open-minded person and willing to work in a team and fulfil tasks. It would be great if you are interested in cultural and outdoor activities. Since you should be able to communicate with the children and the staff, you also should be willing to learn German during you volunteering.</w:t>
      </w:r>
    </w:p>
    <w:p w14:paraId="262D5563" w14:textId="77777777" w:rsidR="00C818FD" w:rsidRPr="0080153F" w:rsidRDefault="00C818FD" w:rsidP="00C818FD">
      <w:pPr>
        <w:spacing w:line="360" w:lineRule="auto"/>
        <w:rPr>
          <w:rStyle w:val="Hyperlink"/>
          <w:b/>
          <w:bCs/>
          <w:lang w:val="en-US" w:eastAsia="de-AT"/>
        </w:rPr>
      </w:pPr>
      <w:r>
        <w:rPr>
          <w:lang w:val="en-US" w:eastAsia="de-AT"/>
        </w:rPr>
        <w:t>T</w:t>
      </w:r>
      <w:r w:rsidRPr="0080153F">
        <w:rPr>
          <w:lang w:val="en-US" w:eastAsia="de-AT"/>
        </w:rPr>
        <w:t xml:space="preserve">his European Solidarity Corps (ESC) project in Vienna is coordinated by the association </w:t>
      </w:r>
      <w:r w:rsidRPr="0080153F">
        <w:rPr>
          <w:i/>
          <w:iCs/>
          <w:lang w:val="en-US" w:eastAsia="de-AT"/>
        </w:rPr>
        <w:t xml:space="preserve">Grenzenlos </w:t>
      </w:r>
      <w:r w:rsidRPr="0080153F">
        <w:rPr>
          <w:lang w:val="en-US" w:eastAsia="de-AT"/>
        </w:rPr>
        <w:t xml:space="preserve">within the MELANGE program. If you want to apply for this project, please fill in the </w:t>
      </w:r>
      <w:r w:rsidRPr="0080153F">
        <w:rPr>
          <w:b/>
          <w:bCs/>
          <w:lang w:val="en-US" w:eastAsia="de-AT"/>
        </w:rPr>
        <w:t>Melange application form</w:t>
      </w:r>
      <w:r w:rsidRPr="0080153F">
        <w:rPr>
          <w:lang w:val="en-US" w:eastAsia="de-AT"/>
        </w:rPr>
        <w:t xml:space="preserve"> and send it together with your </w:t>
      </w:r>
      <w:r w:rsidRPr="0080153F">
        <w:rPr>
          <w:b/>
          <w:bCs/>
          <w:lang w:val="en-US" w:eastAsia="de-AT"/>
        </w:rPr>
        <w:t>CV</w:t>
      </w:r>
      <w:r w:rsidRPr="0080153F">
        <w:rPr>
          <w:lang w:val="en-US" w:eastAsia="de-AT"/>
        </w:rPr>
        <w:t xml:space="preserve"> (curriculum vitae) and </w:t>
      </w:r>
      <w:r w:rsidRPr="0080153F">
        <w:rPr>
          <w:b/>
          <w:bCs/>
          <w:lang w:val="en-US" w:eastAsia="de-AT"/>
        </w:rPr>
        <w:t>motivation letter</w:t>
      </w:r>
      <w:r w:rsidRPr="0080153F">
        <w:rPr>
          <w:lang w:val="en-US" w:eastAsia="de-AT"/>
        </w:rPr>
        <w:t xml:space="preserve"> to </w:t>
      </w:r>
      <w:hyperlink r:id="rId11" w:history="1">
        <w:r w:rsidRPr="0080153F">
          <w:rPr>
            <w:rStyle w:val="Hyperlink"/>
            <w:b/>
            <w:bCs/>
            <w:lang w:val="en-US" w:eastAsia="de-AT"/>
          </w:rPr>
          <w:t>application@melange.wien</w:t>
        </w:r>
      </w:hyperlink>
      <w:r w:rsidRPr="0080153F">
        <w:rPr>
          <w:rStyle w:val="Hyperlink"/>
          <w:b/>
          <w:bCs/>
          <w:lang w:val="en-US" w:eastAsia="de-AT"/>
        </w:rPr>
        <w:t xml:space="preserve"> </w:t>
      </w:r>
    </w:p>
    <w:p w14:paraId="34317AC7" w14:textId="77777777" w:rsidR="00C818FD" w:rsidRPr="0080153F" w:rsidRDefault="00C818FD" w:rsidP="00C818FD">
      <w:pPr>
        <w:spacing w:line="360" w:lineRule="auto"/>
        <w:rPr>
          <w:lang w:val="en-US" w:eastAsia="de-AT"/>
        </w:rPr>
      </w:pPr>
      <w:r w:rsidRPr="0080153F">
        <w:rPr>
          <w:rStyle w:val="Hyperlink"/>
          <w:color w:val="auto"/>
          <w:u w:val="none"/>
          <w:lang w:val="en-US" w:eastAsia="de-AT"/>
        </w:rPr>
        <w:lastRenderedPageBreak/>
        <w:t xml:space="preserve">Please state the name of the ESC project (host </w:t>
      </w:r>
      <w:proofErr w:type="spellStart"/>
      <w:r w:rsidRPr="0080153F">
        <w:rPr>
          <w:rStyle w:val="Hyperlink"/>
          <w:color w:val="auto"/>
          <w:u w:val="none"/>
          <w:lang w:val="en-US" w:eastAsia="de-AT"/>
        </w:rPr>
        <w:t>organisation</w:t>
      </w:r>
      <w:proofErr w:type="spellEnd"/>
      <w:r w:rsidRPr="0080153F">
        <w:rPr>
          <w:rStyle w:val="Hyperlink"/>
          <w:color w:val="auto"/>
          <w:u w:val="none"/>
          <w:lang w:val="en-US" w:eastAsia="de-AT"/>
        </w:rPr>
        <w:t xml:space="preserve">), that you would like to apply for, in the subject of your e-mail. </w:t>
      </w:r>
      <w:r w:rsidRPr="0080153F">
        <w:rPr>
          <w:lang w:val="en-US" w:eastAsia="de-AT"/>
        </w:rPr>
        <w:t xml:space="preserve">Grenzenlos will forward your documents to us, the hosting project, where the selection will be made. </w:t>
      </w:r>
    </w:p>
    <w:p w14:paraId="693FE687" w14:textId="77777777" w:rsidR="00C818FD" w:rsidRPr="0080153F" w:rsidRDefault="00C818FD" w:rsidP="00C818FD">
      <w:pPr>
        <w:spacing w:line="360" w:lineRule="auto"/>
        <w:rPr>
          <w:lang w:val="en-US" w:eastAsia="de-AT"/>
        </w:rPr>
      </w:pPr>
      <w:r w:rsidRPr="0080153F">
        <w:rPr>
          <w:rStyle w:val="Hyperlink"/>
          <w:b/>
          <w:bCs/>
          <w:color w:val="auto"/>
          <w:u w:val="none"/>
          <w:lang w:val="en-US" w:eastAsia="de-AT"/>
        </w:rPr>
        <w:t>Important!</w:t>
      </w:r>
      <w:r w:rsidRPr="0080153F">
        <w:rPr>
          <w:rStyle w:val="Hyperlink"/>
          <w:color w:val="auto"/>
          <w:u w:val="none"/>
          <w:lang w:val="en-US" w:eastAsia="de-AT"/>
        </w:rPr>
        <w:t xml:space="preserve"> Your </w:t>
      </w:r>
      <w:r w:rsidRPr="003E72F3">
        <w:rPr>
          <w:rStyle w:val="Hyperlink"/>
          <w:color w:val="auto"/>
          <w:u w:val="none"/>
          <w:lang w:val="en-US" w:eastAsia="de-AT"/>
        </w:rPr>
        <w:t>application will only be accepted if it is complete and if you already have a supporting (sending) organization.</w:t>
      </w:r>
    </w:p>
    <w:p w14:paraId="537BB8C3" w14:textId="77777777" w:rsidR="00C818FD" w:rsidRPr="0080153F" w:rsidRDefault="00C818FD" w:rsidP="00C818FD">
      <w:pPr>
        <w:spacing w:line="360" w:lineRule="auto"/>
        <w:rPr>
          <w:lang w:val="en-US" w:eastAsia="de-AT"/>
        </w:rPr>
      </w:pPr>
      <w:r w:rsidRPr="0080153F">
        <w:rPr>
          <w:lang w:val="en-US" w:eastAsia="de-AT"/>
        </w:rPr>
        <w:t xml:space="preserve">All ESC placements coordinated by Grenzenlos are generally available to everyone between the age of 18 and 30 who is residing in an ESC program or partner country. However, in the selection procedure a </w:t>
      </w:r>
      <w:r w:rsidRPr="0080153F">
        <w:rPr>
          <w:b/>
          <w:bCs/>
          <w:lang w:val="en-US" w:eastAsia="de-AT"/>
        </w:rPr>
        <w:t>preference is shown for candidates with fewer opportunities</w:t>
      </w:r>
      <w:r w:rsidRPr="0080153F">
        <w:rPr>
          <w:lang w:val="en-US" w:eastAsia="de-AT"/>
        </w:rPr>
        <w:t>.</w:t>
      </w:r>
      <w:r>
        <w:rPr>
          <w:lang w:val="en-US" w:eastAsia="de-AT"/>
        </w:rPr>
        <w:t xml:space="preserve"> </w:t>
      </w:r>
      <w:r w:rsidRPr="0080153F">
        <w:rPr>
          <w:lang w:val="en-US" w:eastAsia="de-AT"/>
        </w:rPr>
        <w:t xml:space="preserve">You will be informed about the outcome of the recruitment process after the application deadline. For more information, please visit </w:t>
      </w:r>
      <w:hyperlink r:id="rId12">
        <w:r w:rsidRPr="0080153F">
          <w:rPr>
            <w:rStyle w:val="Hyperlink"/>
            <w:lang w:val="en-US" w:eastAsia="de-AT"/>
          </w:rPr>
          <w:t>www.melange.wien</w:t>
        </w:r>
      </w:hyperlink>
      <w:r w:rsidRPr="0080153F">
        <w:rPr>
          <w:rStyle w:val="Hyperlink"/>
          <w:lang w:val="en-US" w:eastAsia="de-AT"/>
        </w:rPr>
        <w:t xml:space="preserve"> </w:t>
      </w:r>
      <w:r w:rsidRPr="0080153F">
        <w:rPr>
          <w:rStyle w:val="Hyperlink"/>
          <w:color w:val="auto"/>
          <w:u w:val="none"/>
          <w:lang w:val="en-US" w:eastAsia="de-AT"/>
        </w:rPr>
        <w:t>and</w:t>
      </w:r>
      <w:r>
        <w:rPr>
          <w:rStyle w:val="Hyperlink"/>
          <w:color w:val="auto"/>
          <w:lang w:val="en-US" w:eastAsia="de-AT"/>
        </w:rPr>
        <w:t xml:space="preserve"> the</w:t>
      </w:r>
      <w:r w:rsidRPr="0080153F">
        <w:rPr>
          <w:rStyle w:val="Hyperlink"/>
          <w:color w:val="auto"/>
          <w:lang w:val="en-US" w:eastAsia="de-AT"/>
        </w:rPr>
        <w:t xml:space="preserve"> </w:t>
      </w:r>
      <w:hyperlink r:id="rId13" w:history="1">
        <w:r>
          <w:rPr>
            <w:rStyle w:val="Hyperlink"/>
            <w:lang w:val="en-US" w:eastAsia="de-AT"/>
          </w:rPr>
          <w:t>European Youth Portal</w:t>
        </w:r>
      </w:hyperlink>
    </w:p>
    <w:p w14:paraId="1D3EC7C7" w14:textId="6CF74396" w:rsidR="73C2D8DC" w:rsidRPr="00C818FD" w:rsidRDefault="73C2D8DC" w:rsidP="00C818FD">
      <w:pPr>
        <w:spacing w:line="360" w:lineRule="auto"/>
        <w:jc w:val="both"/>
        <w:rPr>
          <w:lang w:val="en-US"/>
        </w:rPr>
      </w:pPr>
    </w:p>
    <w:sectPr w:rsidR="73C2D8DC" w:rsidRPr="00C818FD" w:rsidSect="00774067">
      <w:headerReference w:type="even" r:id="rId14"/>
      <w:headerReference w:type="default" r:id="rId15"/>
      <w:footerReference w:type="even" r:id="rId16"/>
      <w:footerReference w:type="default" r:id="rId17"/>
      <w:headerReference w:type="first" r:id="rId18"/>
      <w:footerReference w:type="first" r:id="rId19"/>
      <w:pgSz w:w="11906" w:h="16838"/>
      <w:pgMar w:top="2157" w:right="1134" w:bottom="993" w:left="1134" w:header="709" w:footer="18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46FB" w14:textId="77777777" w:rsidR="008F3AC4" w:rsidRDefault="008F3AC4" w:rsidP="00BF08A3">
      <w:r>
        <w:separator/>
      </w:r>
    </w:p>
  </w:endnote>
  <w:endnote w:type="continuationSeparator" w:id="0">
    <w:p w14:paraId="17EDCDC9" w14:textId="77777777" w:rsidR="008F3AC4" w:rsidRDefault="008F3AC4" w:rsidP="00BF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Cond">
    <w:panose1 w:val="020B0506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368D" w14:textId="77777777" w:rsidR="002E7942" w:rsidRDefault="002E79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166D" w14:textId="77777777" w:rsidR="008F3AC4" w:rsidRDefault="008F3AC4" w:rsidP="00CB5147">
    <w:pPr>
      <w:ind w:left="2832" w:firstLine="708"/>
    </w:pPr>
    <w:r>
      <w:t xml:space="preserve">                  </w:t>
    </w:r>
  </w:p>
  <w:p w14:paraId="5C973381" w14:textId="02B6B609" w:rsidR="008F3AC4" w:rsidRDefault="00D934A6" w:rsidP="00BF08A3">
    <w:r>
      <w:rPr>
        <w:noProof/>
      </w:rPr>
      <w:drawing>
        <wp:anchor distT="0" distB="0" distL="114300" distR="114300" simplePos="0" relativeHeight="251680768" behindDoc="1" locked="0" layoutInCell="1" allowOverlap="1" wp14:anchorId="36721C83" wp14:editId="1BE2E3D7">
          <wp:simplePos x="0" y="0"/>
          <wp:positionH relativeFrom="margin">
            <wp:posOffset>4714875</wp:posOffset>
          </wp:positionH>
          <wp:positionV relativeFrom="paragraph">
            <wp:posOffset>452755</wp:posOffset>
          </wp:positionV>
          <wp:extent cx="2144395" cy="448945"/>
          <wp:effectExtent l="0" t="0" r="0" b="0"/>
          <wp:wrapTight wrapText="bothSides">
            <wp:wrapPolygon edited="0">
              <wp:start x="0" y="0"/>
              <wp:lineTo x="0" y="21081"/>
              <wp:lineTo x="21491" y="21081"/>
              <wp:lineTo x="21491" y="0"/>
              <wp:lineTo x="0" y="0"/>
            </wp:wrapPolygon>
          </wp:wrapTight>
          <wp:docPr id="5279013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901326" name="Grafik 527901326"/>
                  <pic:cNvPicPr/>
                </pic:nvPicPr>
                <pic:blipFill>
                  <a:blip r:embed="rId1">
                    <a:extLst>
                      <a:ext uri="{28A0092B-C50C-407E-A947-70E740481C1C}">
                        <a14:useLocalDpi xmlns:a14="http://schemas.microsoft.com/office/drawing/2010/main" val="0"/>
                      </a:ext>
                    </a:extLst>
                  </a:blip>
                  <a:stretch>
                    <a:fillRect/>
                  </a:stretch>
                </pic:blipFill>
                <pic:spPr>
                  <a:xfrm>
                    <a:off x="0" y="0"/>
                    <a:ext cx="2144395" cy="448945"/>
                  </a:xfrm>
                  <a:prstGeom prst="rect">
                    <a:avLst/>
                  </a:prstGeom>
                </pic:spPr>
              </pic:pic>
            </a:graphicData>
          </a:graphic>
          <wp14:sizeRelH relativeFrom="margin">
            <wp14:pctWidth>0</wp14:pctWidth>
          </wp14:sizeRelH>
          <wp14:sizeRelV relativeFrom="margin">
            <wp14:pctHeight>0</wp14:pctHeight>
          </wp14:sizeRelV>
        </wp:anchor>
      </w:drawing>
    </w:r>
    <w:r w:rsidR="002E7942" w:rsidRPr="002E7942">
      <w:rPr>
        <w:noProof/>
      </w:rPr>
      <w:drawing>
        <wp:anchor distT="0" distB="0" distL="114300" distR="114300" simplePos="0" relativeHeight="251666432" behindDoc="0" locked="0" layoutInCell="1" allowOverlap="1" wp14:anchorId="24CE6C59" wp14:editId="4CD2E830">
          <wp:simplePos x="0" y="0"/>
          <wp:positionH relativeFrom="column">
            <wp:posOffset>3332094</wp:posOffset>
          </wp:positionH>
          <wp:positionV relativeFrom="paragraph">
            <wp:posOffset>353668</wp:posOffset>
          </wp:positionV>
          <wp:extent cx="1314450" cy="60134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601345"/>
                  </a:xfrm>
                  <a:prstGeom prst="rect">
                    <a:avLst/>
                  </a:prstGeom>
                  <a:noFill/>
                </pic:spPr>
              </pic:pic>
            </a:graphicData>
          </a:graphic>
          <wp14:sizeRelH relativeFrom="margin">
            <wp14:pctWidth>0</wp14:pctWidth>
          </wp14:sizeRelH>
          <wp14:sizeRelV relativeFrom="margin">
            <wp14:pctHeight>0</wp14:pctHeight>
          </wp14:sizeRelV>
        </wp:anchor>
      </w:drawing>
    </w:r>
    <w:r w:rsidR="002E7942" w:rsidRPr="002E7942">
      <w:rPr>
        <w:noProof/>
      </w:rPr>
      <w:drawing>
        <wp:anchor distT="0" distB="0" distL="114300" distR="114300" simplePos="0" relativeHeight="251678720" behindDoc="0" locked="0" layoutInCell="1" allowOverlap="1" wp14:anchorId="31BD1CC0" wp14:editId="2271CC48">
          <wp:simplePos x="0" y="0"/>
          <wp:positionH relativeFrom="column">
            <wp:posOffset>1292280</wp:posOffset>
          </wp:positionH>
          <wp:positionV relativeFrom="paragraph">
            <wp:posOffset>502257</wp:posOffset>
          </wp:positionV>
          <wp:extent cx="1974850" cy="396240"/>
          <wp:effectExtent l="0" t="0" r="0" b="0"/>
          <wp:wrapThrough wrapText="bothSides">
            <wp:wrapPolygon edited="0">
              <wp:start x="0" y="0"/>
              <wp:lineTo x="0" y="13500"/>
              <wp:lineTo x="2917" y="16615"/>
              <wp:lineTo x="13752" y="16615"/>
              <wp:lineTo x="13960" y="20769"/>
              <wp:lineTo x="21253" y="20769"/>
              <wp:lineTo x="21461" y="8308"/>
              <wp:lineTo x="21044" y="2077"/>
              <wp:lineTo x="2021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4850" cy="396240"/>
                  </a:xfrm>
                  <a:prstGeom prst="rect">
                    <a:avLst/>
                  </a:prstGeom>
                  <a:noFill/>
                </pic:spPr>
              </pic:pic>
            </a:graphicData>
          </a:graphic>
          <wp14:sizeRelH relativeFrom="page">
            <wp14:pctWidth>0</wp14:pctWidth>
          </wp14:sizeRelH>
          <wp14:sizeRelV relativeFrom="page">
            <wp14:pctHeight>0</wp14:pctHeight>
          </wp14:sizeRelV>
        </wp:anchor>
      </w:drawing>
    </w:r>
    <w:r w:rsidR="002E7942" w:rsidRPr="002E7942">
      <w:rPr>
        <w:noProof/>
      </w:rPr>
      <w:drawing>
        <wp:anchor distT="0" distB="0" distL="114300" distR="114300" simplePos="0" relativeHeight="251662336" behindDoc="1" locked="1" layoutInCell="1" allowOverlap="1" wp14:anchorId="34934215" wp14:editId="71912F7C">
          <wp:simplePos x="0" y="0"/>
          <wp:positionH relativeFrom="margin">
            <wp:posOffset>-287020</wp:posOffset>
          </wp:positionH>
          <wp:positionV relativeFrom="margin">
            <wp:posOffset>7877810</wp:posOffset>
          </wp:positionV>
          <wp:extent cx="1866900" cy="1085850"/>
          <wp:effectExtent l="0" t="0" r="0" b="0"/>
          <wp:wrapNone/>
          <wp:docPr id="2" name="Grafik 2" desc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Head_Logo"/>
                  <pic:cNvPicPr>
                    <a:picLocks noChangeAspect="1" noChangeArrowheads="1"/>
                  </pic:cNvPicPr>
                </pic:nvPicPr>
                <pic:blipFill>
                  <a:blip r:embed="rId4">
                    <a:extLst>
                      <a:ext uri="{28A0092B-C50C-407E-A947-70E740481C1C}">
                        <a14:useLocalDpi xmlns:a14="http://schemas.microsoft.com/office/drawing/2010/main" val="0"/>
                      </a:ext>
                    </a:extLst>
                  </a:blip>
                  <a:srcRect l="66449"/>
                  <a:stretch>
                    <a:fillRect/>
                  </a:stretch>
                </pic:blipFill>
                <pic:spPr bwMode="auto">
                  <a:xfrm>
                    <a:off x="0" y="0"/>
                    <a:ext cx="1866900" cy="10858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8D99" w14:textId="77777777" w:rsidR="002E7942" w:rsidRDefault="002E79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0C99" w14:textId="77777777" w:rsidR="008F3AC4" w:rsidRDefault="008F3AC4" w:rsidP="00BF08A3">
      <w:r>
        <w:separator/>
      </w:r>
    </w:p>
  </w:footnote>
  <w:footnote w:type="continuationSeparator" w:id="0">
    <w:p w14:paraId="6B72FA2D" w14:textId="77777777" w:rsidR="008F3AC4" w:rsidRDefault="008F3AC4" w:rsidP="00BF0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D0A3" w14:textId="77777777" w:rsidR="002E7942" w:rsidRDefault="002E79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68A5" w14:textId="77777777" w:rsidR="008F3AC4" w:rsidRDefault="008F3AC4" w:rsidP="00BF08A3">
    <w:r>
      <w:rPr>
        <w:noProof/>
        <w:lang w:val="de-AT" w:eastAsia="de-AT"/>
      </w:rPr>
      <w:drawing>
        <wp:anchor distT="0" distB="0" distL="114300" distR="114300" simplePos="0" relativeHeight="251654656" behindDoc="1" locked="0" layoutInCell="1" allowOverlap="1" wp14:anchorId="7F15FF35" wp14:editId="09EC9C07">
          <wp:simplePos x="0" y="0"/>
          <wp:positionH relativeFrom="column">
            <wp:posOffset>3771900</wp:posOffset>
          </wp:positionH>
          <wp:positionV relativeFrom="paragraph">
            <wp:posOffset>-21590</wp:posOffset>
          </wp:positionV>
          <wp:extent cx="2400300" cy="845185"/>
          <wp:effectExtent l="19050" t="0" r="0" b="0"/>
          <wp:wrapTight wrapText="bothSides">
            <wp:wrapPolygon edited="0">
              <wp:start x="-171" y="0"/>
              <wp:lineTo x="-171" y="20935"/>
              <wp:lineTo x="21600" y="20935"/>
              <wp:lineTo x="21600" y="0"/>
              <wp:lineTo x="-171" y="0"/>
            </wp:wrapPolygon>
          </wp:wrapTight>
          <wp:docPr id="162" name="Bild 6" descr="melange_k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ange_kombi"/>
                  <pic:cNvPicPr>
                    <a:picLocks noChangeAspect="1" noChangeArrowheads="1"/>
                  </pic:cNvPicPr>
                </pic:nvPicPr>
                <pic:blipFill>
                  <a:blip r:embed="rId1"/>
                  <a:srcRect/>
                  <a:stretch>
                    <a:fillRect/>
                  </a:stretch>
                </pic:blipFill>
                <pic:spPr bwMode="auto">
                  <a:xfrm>
                    <a:off x="0" y="0"/>
                    <a:ext cx="2400300" cy="8451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B909" w14:textId="77777777" w:rsidR="002E7942" w:rsidRDefault="002E79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31.5pt;height:31.5pt" o:bullet="t">
        <v:imagedata r:id="rId1" o:title="tuerkispunkt"/>
      </v:shape>
    </w:pict>
  </w:numPicBullet>
  <w:numPicBullet w:numPicBulletId="1">
    <w:pict>
      <v:shape id="_x0000_i1085" type="#_x0000_t75" style="width:31.5pt;height:31.5pt" o:bullet="t">
        <v:imagedata r:id="rId2" o:title="5_Gelbpunkt"/>
      </v:shape>
    </w:pict>
  </w:numPicBullet>
  <w:numPicBullet w:numPicBulletId="2">
    <w:pict>
      <v:shape id="_x0000_i1086" type="#_x0000_t75" style="width:31.5pt;height:31.5pt" o:bullet="t">
        <v:imagedata r:id="rId3" o:title="6_Rotpunkt"/>
      </v:shape>
    </w:pict>
  </w:numPicBullet>
  <w:numPicBullet w:numPicBulletId="3">
    <w:pict>
      <v:shape id="_x0000_i1087" type="#_x0000_t75" style="width:31.5pt;height:31.5pt" o:bullet="t">
        <v:imagedata r:id="rId4" o:title="Blaupunkt"/>
      </v:shape>
    </w:pict>
  </w:numPicBullet>
  <w:abstractNum w:abstractNumId="0" w15:restartNumberingAfterBreak="0">
    <w:nsid w:val="08752534"/>
    <w:multiLevelType w:val="hybridMultilevel"/>
    <w:tmpl w:val="EBC8F42C"/>
    <w:lvl w:ilvl="0" w:tplc="01C89034">
      <w:start w:val="1"/>
      <w:numFmt w:val="bullet"/>
      <w:lvlText w:val=""/>
      <w:lvlPicBulletId w:val="0"/>
      <w:lvlJc w:val="left"/>
      <w:pPr>
        <w:tabs>
          <w:tab w:val="num" w:pos="720"/>
        </w:tabs>
        <w:ind w:left="720" w:hanging="360"/>
      </w:pPr>
      <w:rPr>
        <w:rFonts w:ascii="Symbol" w:hAnsi="Symbol" w:hint="default"/>
      </w:rPr>
    </w:lvl>
    <w:lvl w:ilvl="1" w:tplc="C6740338" w:tentative="1">
      <w:start w:val="1"/>
      <w:numFmt w:val="bullet"/>
      <w:lvlText w:val=""/>
      <w:lvlJc w:val="left"/>
      <w:pPr>
        <w:tabs>
          <w:tab w:val="num" w:pos="1440"/>
        </w:tabs>
        <w:ind w:left="1440" w:hanging="360"/>
      </w:pPr>
      <w:rPr>
        <w:rFonts w:ascii="Symbol" w:hAnsi="Symbol" w:hint="default"/>
      </w:rPr>
    </w:lvl>
    <w:lvl w:ilvl="2" w:tplc="F5126D8C" w:tentative="1">
      <w:start w:val="1"/>
      <w:numFmt w:val="bullet"/>
      <w:lvlText w:val=""/>
      <w:lvlJc w:val="left"/>
      <w:pPr>
        <w:tabs>
          <w:tab w:val="num" w:pos="2160"/>
        </w:tabs>
        <w:ind w:left="2160" w:hanging="360"/>
      </w:pPr>
      <w:rPr>
        <w:rFonts w:ascii="Symbol" w:hAnsi="Symbol" w:hint="default"/>
      </w:rPr>
    </w:lvl>
    <w:lvl w:ilvl="3" w:tplc="11508470" w:tentative="1">
      <w:start w:val="1"/>
      <w:numFmt w:val="bullet"/>
      <w:lvlText w:val=""/>
      <w:lvlJc w:val="left"/>
      <w:pPr>
        <w:tabs>
          <w:tab w:val="num" w:pos="2880"/>
        </w:tabs>
        <w:ind w:left="2880" w:hanging="360"/>
      </w:pPr>
      <w:rPr>
        <w:rFonts w:ascii="Symbol" w:hAnsi="Symbol" w:hint="default"/>
      </w:rPr>
    </w:lvl>
    <w:lvl w:ilvl="4" w:tplc="551A5AE6" w:tentative="1">
      <w:start w:val="1"/>
      <w:numFmt w:val="bullet"/>
      <w:lvlText w:val=""/>
      <w:lvlJc w:val="left"/>
      <w:pPr>
        <w:tabs>
          <w:tab w:val="num" w:pos="3600"/>
        </w:tabs>
        <w:ind w:left="3600" w:hanging="360"/>
      </w:pPr>
      <w:rPr>
        <w:rFonts w:ascii="Symbol" w:hAnsi="Symbol" w:hint="default"/>
      </w:rPr>
    </w:lvl>
    <w:lvl w:ilvl="5" w:tplc="C48EF4A0" w:tentative="1">
      <w:start w:val="1"/>
      <w:numFmt w:val="bullet"/>
      <w:lvlText w:val=""/>
      <w:lvlJc w:val="left"/>
      <w:pPr>
        <w:tabs>
          <w:tab w:val="num" w:pos="4320"/>
        </w:tabs>
        <w:ind w:left="4320" w:hanging="360"/>
      </w:pPr>
      <w:rPr>
        <w:rFonts w:ascii="Symbol" w:hAnsi="Symbol" w:hint="default"/>
      </w:rPr>
    </w:lvl>
    <w:lvl w:ilvl="6" w:tplc="3DE625E4" w:tentative="1">
      <w:start w:val="1"/>
      <w:numFmt w:val="bullet"/>
      <w:lvlText w:val=""/>
      <w:lvlJc w:val="left"/>
      <w:pPr>
        <w:tabs>
          <w:tab w:val="num" w:pos="5040"/>
        </w:tabs>
        <w:ind w:left="5040" w:hanging="360"/>
      </w:pPr>
      <w:rPr>
        <w:rFonts w:ascii="Symbol" w:hAnsi="Symbol" w:hint="default"/>
      </w:rPr>
    </w:lvl>
    <w:lvl w:ilvl="7" w:tplc="E67CE784" w:tentative="1">
      <w:start w:val="1"/>
      <w:numFmt w:val="bullet"/>
      <w:lvlText w:val=""/>
      <w:lvlJc w:val="left"/>
      <w:pPr>
        <w:tabs>
          <w:tab w:val="num" w:pos="5760"/>
        </w:tabs>
        <w:ind w:left="5760" w:hanging="360"/>
      </w:pPr>
      <w:rPr>
        <w:rFonts w:ascii="Symbol" w:hAnsi="Symbol" w:hint="default"/>
      </w:rPr>
    </w:lvl>
    <w:lvl w:ilvl="8" w:tplc="6AD04D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9619C2"/>
    <w:multiLevelType w:val="hybridMultilevel"/>
    <w:tmpl w:val="DF0EAF80"/>
    <w:lvl w:ilvl="0" w:tplc="02AAB3A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25792"/>
    <w:multiLevelType w:val="hybridMultilevel"/>
    <w:tmpl w:val="8B442B7A"/>
    <w:lvl w:ilvl="0" w:tplc="2BB883F2">
      <w:start w:val="1"/>
      <w:numFmt w:val="bullet"/>
      <w:lvlText w:val=""/>
      <w:lvlPicBulletId w:val="0"/>
      <w:lvlJc w:val="left"/>
      <w:pPr>
        <w:tabs>
          <w:tab w:val="num" w:pos="720"/>
        </w:tabs>
        <w:ind w:left="720" w:hanging="360"/>
      </w:pPr>
      <w:rPr>
        <w:rFonts w:ascii="Symbol" w:hAnsi="Symbol" w:hint="default"/>
      </w:rPr>
    </w:lvl>
    <w:lvl w:ilvl="1" w:tplc="3A2C2A7C" w:tentative="1">
      <w:start w:val="1"/>
      <w:numFmt w:val="bullet"/>
      <w:lvlText w:val=""/>
      <w:lvlJc w:val="left"/>
      <w:pPr>
        <w:tabs>
          <w:tab w:val="num" w:pos="1440"/>
        </w:tabs>
        <w:ind w:left="1440" w:hanging="360"/>
      </w:pPr>
      <w:rPr>
        <w:rFonts w:ascii="Symbol" w:hAnsi="Symbol" w:hint="default"/>
      </w:rPr>
    </w:lvl>
    <w:lvl w:ilvl="2" w:tplc="21EE034E" w:tentative="1">
      <w:start w:val="1"/>
      <w:numFmt w:val="bullet"/>
      <w:lvlText w:val=""/>
      <w:lvlJc w:val="left"/>
      <w:pPr>
        <w:tabs>
          <w:tab w:val="num" w:pos="2160"/>
        </w:tabs>
        <w:ind w:left="2160" w:hanging="360"/>
      </w:pPr>
      <w:rPr>
        <w:rFonts w:ascii="Symbol" w:hAnsi="Symbol" w:hint="default"/>
      </w:rPr>
    </w:lvl>
    <w:lvl w:ilvl="3" w:tplc="0FF21FE2" w:tentative="1">
      <w:start w:val="1"/>
      <w:numFmt w:val="bullet"/>
      <w:lvlText w:val=""/>
      <w:lvlJc w:val="left"/>
      <w:pPr>
        <w:tabs>
          <w:tab w:val="num" w:pos="2880"/>
        </w:tabs>
        <w:ind w:left="2880" w:hanging="360"/>
      </w:pPr>
      <w:rPr>
        <w:rFonts w:ascii="Symbol" w:hAnsi="Symbol" w:hint="default"/>
      </w:rPr>
    </w:lvl>
    <w:lvl w:ilvl="4" w:tplc="A0E4F76A" w:tentative="1">
      <w:start w:val="1"/>
      <w:numFmt w:val="bullet"/>
      <w:lvlText w:val=""/>
      <w:lvlJc w:val="left"/>
      <w:pPr>
        <w:tabs>
          <w:tab w:val="num" w:pos="3600"/>
        </w:tabs>
        <w:ind w:left="3600" w:hanging="360"/>
      </w:pPr>
      <w:rPr>
        <w:rFonts w:ascii="Symbol" w:hAnsi="Symbol" w:hint="default"/>
      </w:rPr>
    </w:lvl>
    <w:lvl w:ilvl="5" w:tplc="5D7A6482" w:tentative="1">
      <w:start w:val="1"/>
      <w:numFmt w:val="bullet"/>
      <w:lvlText w:val=""/>
      <w:lvlJc w:val="left"/>
      <w:pPr>
        <w:tabs>
          <w:tab w:val="num" w:pos="4320"/>
        </w:tabs>
        <w:ind w:left="4320" w:hanging="360"/>
      </w:pPr>
      <w:rPr>
        <w:rFonts w:ascii="Symbol" w:hAnsi="Symbol" w:hint="default"/>
      </w:rPr>
    </w:lvl>
    <w:lvl w:ilvl="6" w:tplc="2772C086" w:tentative="1">
      <w:start w:val="1"/>
      <w:numFmt w:val="bullet"/>
      <w:lvlText w:val=""/>
      <w:lvlJc w:val="left"/>
      <w:pPr>
        <w:tabs>
          <w:tab w:val="num" w:pos="5040"/>
        </w:tabs>
        <w:ind w:left="5040" w:hanging="360"/>
      </w:pPr>
      <w:rPr>
        <w:rFonts w:ascii="Symbol" w:hAnsi="Symbol" w:hint="default"/>
      </w:rPr>
    </w:lvl>
    <w:lvl w:ilvl="7" w:tplc="631CADB0" w:tentative="1">
      <w:start w:val="1"/>
      <w:numFmt w:val="bullet"/>
      <w:lvlText w:val=""/>
      <w:lvlJc w:val="left"/>
      <w:pPr>
        <w:tabs>
          <w:tab w:val="num" w:pos="5760"/>
        </w:tabs>
        <w:ind w:left="5760" w:hanging="360"/>
      </w:pPr>
      <w:rPr>
        <w:rFonts w:ascii="Symbol" w:hAnsi="Symbol" w:hint="default"/>
      </w:rPr>
    </w:lvl>
    <w:lvl w:ilvl="8" w:tplc="C504C9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447DBA"/>
    <w:multiLevelType w:val="hybridMultilevel"/>
    <w:tmpl w:val="20FCC5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C2145"/>
    <w:multiLevelType w:val="hybridMultilevel"/>
    <w:tmpl w:val="2DBC0B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F04E5"/>
    <w:multiLevelType w:val="hybridMultilevel"/>
    <w:tmpl w:val="D12C145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28A7952"/>
    <w:multiLevelType w:val="hybridMultilevel"/>
    <w:tmpl w:val="E1FC412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45260238"/>
    <w:multiLevelType w:val="hybridMultilevel"/>
    <w:tmpl w:val="7BB8CDF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573190F"/>
    <w:multiLevelType w:val="hybridMultilevel"/>
    <w:tmpl w:val="1430BAA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E9327D4"/>
    <w:multiLevelType w:val="hybridMultilevel"/>
    <w:tmpl w:val="40461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FF154B"/>
    <w:multiLevelType w:val="hybridMultilevel"/>
    <w:tmpl w:val="00DC482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85A07CA"/>
    <w:multiLevelType w:val="multilevel"/>
    <w:tmpl w:val="04070023"/>
    <w:lvl w:ilvl="0">
      <w:start w:val="1"/>
      <w:numFmt w:val="bullet"/>
      <w:lvlText w:val=""/>
      <w:lvlPicBulletId w:val="0"/>
      <w:lvlJc w:val="left"/>
      <w:pPr>
        <w:tabs>
          <w:tab w:val="num" w:pos="1440"/>
        </w:tabs>
        <w:ind w:left="0" w:firstLine="0"/>
      </w:pPr>
      <w:rPr>
        <w:rFonts w:ascii="Symbol" w:hAnsi="Symbol" w:hint="default"/>
        <w:color w:val="auto"/>
        <w:sz w:val="16"/>
      </w:rPr>
    </w:lvl>
    <w:lvl w:ilvl="1">
      <w:start w:val="1"/>
      <w:numFmt w:val="decimalZero"/>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144"/>
        </w:tabs>
        <w:ind w:left="14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2" w15:restartNumberingAfterBreak="0">
    <w:nsid w:val="6AE23A80"/>
    <w:multiLevelType w:val="hybridMultilevel"/>
    <w:tmpl w:val="4F32B00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D900B8C"/>
    <w:multiLevelType w:val="hybridMultilevel"/>
    <w:tmpl w:val="76FC06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0A4EBD"/>
    <w:multiLevelType w:val="hybridMultilevel"/>
    <w:tmpl w:val="E3B2C600"/>
    <w:lvl w:ilvl="0" w:tplc="6CC6775C">
      <w:start w:val="1"/>
      <w:numFmt w:val="bullet"/>
      <w:lvlText w:val=""/>
      <w:lvlPicBulletId w:val="1"/>
      <w:lvlJc w:val="left"/>
      <w:pPr>
        <w:tabs>
          <w:tab w:val="num" w:pos="720"/>
        </w:tabs>
        <w:ind w:left="720" w:hanging="360"/>
      </w:pPr>
      <w:rPr>
        <w:rFonts w:ascii="Symbol" w:hAnsi="Symbol" w:hint="default"/>
      </w:rPr>
    </w:lvl>
    <w:lvl w:ilvl="1" w:tplc="A588C5E4" w:tentative="1">
      <w:start w:val="1"/>
      <w:numFmt w:val="bullet"/>
      <w:lvlText w:val=""/>
      <w:lvlJc w:val="left"/>
      <w:pPr>
        <w:tabs>
          <w:tab w:val="num" w:pos="1440"/>
        </w:tabs>
        <w:ind w:left="1440" w:hanging="360"/>
      </w:pPr>
      <w:rPr>
        <w:rFonts w:ascii="Symbol" w:hAnsi="Symbol" w:hint="default"/>
      </w:rPr>
    </w:lvl>
    <w:lvl w:ilvl="2" w:tplc="407EAA5C" w:tentative="1">
      <w:start w:val="1"/>
      <w:numFmt w:val="bullet"/>
      <w:lvlText w:val=""/>
      <w:lvlJc w:val="left"/>
      <w:pPr>
        <w:tabs>
          <w:tab w:val="num" w:pos="2160"/>
        </w:tabs>
        <w:ind w:left="2160" w:hanging="360"/>
      </w:pPr>
      <w:rPr>
        <w:rFonts w:ascii="Symbol" w:hAnsi="Symbol" w:hint="default"/>
      </w:rPr>
    </w:lvl>
    <w:lvl w:ilvl="3" w:tplc="3FFACFF2" w:tentative="1">
      <w:start w:val="1"/>
      <w:numFmt w:val="bullet"/>
      <w:lvlText w:val=""/>
      <w:lvlJc w:val="left"/>
      <w:pPr>
        <w:tabs>
          <w:tab w:val="num" w:pos="2880"/>
        </w:tabs>
        <w:ind w:left="2880" w:hanging="360"/>
      </w:pPr>
      <w:rPr>
        <w:rFonts w:ascii="Symbol" w:hAnsi="Symbol" w:hint="default"/>
      </w:rPr>
    </w:lvl>
    <w:lvl w:ilvl="4" w:tplc="1D34AB2A" w:tentative="1">
      <w:start w:val="1"/>
      <w:numFmt w:val="bullet"/>
      <w:lvlText w:val=""/>
      <w:lvlJc w:val="left"/>
      <w:pPr>
        <w:tabs>
          <w:tab w:val="num" w:pos="3600"/>
        </w:tabs>
        <w:ind w:left="3600" w:hanging="360"/>
      </w:pPr>
      <w:rPr>
        <w:rFonts w:ascii="Symbol" w:hAnsi="Symbol" w:hint="default"/>
      </w:rPr>
    </w:lvl>
    <w:lvl w:ilvl="5" w:tplc="19182C60" w:tentative="1">
      <w:start w:val="1"/>
      <w:numFmt w:val="bullet"/>
      <w:lvlText w:val=""/>
      <w:lvlJc w:val="left"/>
      <w:pPr>
        <w:tabs>
          <w:tab w:val="num" w:pos="4320"/>
        </w:tabs>
        <w:ind w:left="4320" w:hanging="360"/>
      </w:pPr>
      <w:rPr>
        <w:rFonts w:ascii="Symbol" w:hAnsi="Symbol" w:hint="default"/>
      </w:rPr>
    </w:lvl>
    <w:lvl w:ilvl="6" w:tplc="A43E7A56" w:tentative="1">
      <w:start w:val="1"/>
      <w:numFmt w:val="bullet"/>
      <w:lvlText w:val=""/>
      <w:lvlJc w:val="left"/>
      <w:pPr>
        <w:tabs>
          <w:tab w:val="num" w:pos="5040"/>
        </w:tabs>
        <w:ind w:left="5040" w:hanging="360"/>
      </w:pPr>
      <w:rPr>
        <w:rFonts w:ascii="Symbol" w:hAnsi="Symbol" w:hint="default"/>
      </w:rPr>
    </w:lvl>
    <w:lvl w:ilvl="7" w:tplc="C9B22B74" w:tentative="1">
      <w:start w:val="1"/>
      <w:numFmt w:val="bullet"/>
      <w:lvlText w:val=""/>
      <w:lvlJc w:val="left"/>
      <w:pPr>
        <w:tabs>
          <w:tab w:val="num" w:pos="5760"/>
        </w:tabs>
        <w:ind w:left="5760" w:hanging="360"/>
      </w:pPr>
      <w:rPr>
        <w:rFonts w:ascii="Symbol" w:hAnsi="Symbol" w:hint="default"/>
      </w:rPr>
    </w:lvl>
    <w:lvl w:ilvl="8" w:tplc="5D32AC1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3401FF6"/>
    <w:multiLevelType w:val="hybridMultilevel"/>
    <w:tmpl w:val="A790AC58"/>
    <w:lvl w:ilvl="0" w:tplc="22D82C88">
      <w:start w:val="1"/>
      <w:numFmt w:val="bullet"/>
      <w:lvlText w:val=""/>
      <w:lvlPicBulletId w:val="0"/>
      <w:lvlJc w:val="left"/>
      <w:pPr>
        <w:tabs>
          <w:tab w:val="num" w:pos="720"/>
        </w:tabs>
        <w:ind w:left="720" w:hanging="360"/>
      </w:pPr>
      <w:rPr>
        <w:rFonts w:ascii="Symbol" w:hAnsi="Symbol" w:hint="default"/>
      </w:rPr>
    </w:lvl>
    <w:lvl w:ilvl="1" w:tplc="A60EF960" w:tentative="1">
      <w:start w:val="1"/>
      <w:numFmt w:val="bullet"/>
      <w:lvlText w:val=""/>
      <w:lvlJc w:val="left"/>
      <w:pPr>
        <w:tabs>
          <w:tab w:val="num" w:pos="1440"/>
        </w:tabs>
        <w:ind w:left="1440" w:hanging="360"/>
      </w:pPr>
      <w:rPr>
        <w:rFonts w:ascii="Symbol" w:hAnsi="Symbol" w:hint="default"/>
      </w:rPr>
    </w:lvl>
    <w:lvl w:ilvl="2" w:tplc="5CB2862C" w:tentative="1">
      <w:start w:val="1"/>
      <w:numFmt w:val="bullet"/>
      <w:lvlText w:val=""/>
      <w:lvlJc w:val="left"/>
      <w:pPr>
        <w:tabs>
          <w:tab w:val="num" w:pos="2160"/>
        </w:tabs>
        <w:ind w:left="2160" w:hanging="360"/>
      </w:pPr>
      <w:rPr>
        <w:rFonts w:ascii="Symbol" w:hAnsi="Symbol" w:hint="default"/>
      </w:rPr>
    </w:lvl>
    <w:lvl w:ilvl="3" w:tplc="C7DE3118" w:tentative="1">
      <w:start w:val="1"/>
      <w:numFmt w:val="bullet"/>
      <w:lvlText w:val=""/>
      <w:lvlJc w:val="left"/>
      <w:pPr>
        <w:tabs>
          <w:tab w:val="num" w:pos="2880"/>
        </w:tabs>
        <w:ind w:left="2880" w:hanging="360"/>
      </w:pPr>
      <w:rPr>
        <w:rFonts w:ascii="Symbol" w:hAnsi="Symbol" w:hint="default"/>
      </w:rPr>
    </w:lvl>
    <w:lvl w:ilvl="4" w:tplc="E2465BA0" w:tentative="1">
      <w:start w:val="1"/>
      <w:numFmt w:val="bullet"/>
      <w:lvlText w:val=""/>
      <w:lvlJc w:val="left"/>
      <w:pPr>
        <w:tabs>
          <w:tab w:val="num" w:pos="3600"/>
        </w:tabs>
        <w:ind w:left="3600" w:hanging="360"/>
      </w:pPr>
      <w:rPr>
        <w:rFonts w:ascii="Symbol" w:hAnsi="Symbol" w:hint="default"/>
      </w:rPr>
    </w:lvl>
    <w:lvl w:ilvl="5" w:tplc="8D22E41A" w:tentative="1">
      <w:start w:val="1"/>
      <w:numFmt w:val="bullet"/>
      <w:lvlText w:val=""/>
      <w:lvlJc w:val="left"/>
      <w:pPr>
        <w:tabs>
          <w:tab w:val="num" w:pos="4320"/>
        </w:tabs>
        <w:ind w:left="4320" w:hanging="360"/>
      </w:pPr>
      <w:rPr>
        <w:rFonts w:ascii="Symbol" w:hAnsi="Symbol" w:hint="default"/>
      </w:rPr>
    </w:lvl>
    <w:lvl w:ilvl="6" w:tplc="48068AC8" w:tentative="1">
      <w:start w:val="1"/>
      <w:numFmt w:val="bullet"/>
      <w:lvlText w:val=""/>
      <w:lvlJc w:val="left"/>
      <w:pPr>
        <w:tabs>
          <w:tab w:val="num" w:pos="5040"/>
        </w:tabs>
        <w:ind w:left="5040" w:hanging="360"/>
      </w:pPr>
      <w:rPr>
        <w:rFonts w:ascii="Symbol" w:hAnsi="Symbol" w:hint="default"/>
      </w:rPr>
    </w:lvl>
    <w:lvl w:ilvl="7" w:tplc="A776CBDA" w:tentative="1">
      <w:start w:val="1"/>
      <w:numFmt w:val="bullet"/>
      <w:lvlText w:val=""/>
      <w:lvlJc w:val="left"/>
      <w:pPr>
        <w:tabs>
          <w:tab w:val="num" w:pos="5760"/>
        </w:tabs>
        <w:ind w:left="5760" w:hanging="360"/>
      </w:pPr>
      <w:rPr>
        <w:rFonts w:ascii="Symbol" w:hAnsi="Symbol" w:hint="default"/>
      </w:rPr>
    </w:lvl>
    <w:lvl w:ilvl="8" w:tplc="039E3D9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F635579"/>
    <w:multiLevelType w:val="hybridMultilevel"/>
    <w:tmpl w:val="8BA820E4"/>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16cid:durableId="1634486638">
    <w:abstractNumId w:val="1"/>
  </w:num>
  <w:num w:numId="2" w16cid:durableId="808474366">
    <w:abstractNumId w:val="15"/>
  </w:num>
  <w:num w:numId="3" w16cid:durableId="1844322973">
    <w:abstractNumId w:val="11"/>
  </w:num>
  <w:num w:numId="4" w16cid:durableId="1554077594">
    <w:abstractNumId w:val="2"/>
  </w:num>
  <w:num w:numId="5" w16cid:durableId="1893736214">
    <w:abstractNumId w:val="0"/>
  </w:num>
  <w:num w:numId="6" w16cid:durableId="468204151">
    <w:abstractNumId w:val="14"/>
  </w:num>
  <w:num w:numId="7" w16cid:durableId="645670996">
    <w:abstractNumId w:val="13"/>
  </w:num>
  <w:num w:numId="8" w16cid:durableId="1368144842">
    <w:abstractNumId w:val="9"/>
  </w:num>
  <w:num w:numId="9" w16cid:durableId="1612588002">
    <w:abstractNumId w:val="4"/>
  </w:num>
  <w:num w:numId="10" w16cid:durableId="927226640">
    <w:abstractNumId w:val="11"/>
  </w:num>
  <w:num w:numId="11" w16cid:durableId="807747094">
    <w:abstractNumId w:val="11"/>
  </w:num>
  <w:num w:numId="12" w16cid:durableId="1448699519">
    <w:abstractNumId w:val="11"/>
  </w:num>
  <w:num w:numId="13" w16cid:durableId="1918247701">
    <w:abstractNumId w:val="3"/>
  </w:num>
  <w:num w:numId="14" w16cid:durableId="593325221">
    <w:abstractNumId w:val="7"/>
  </w:num>
  <w:num w:numId="15" w16cid:durableId="893586833">
    <w:abstractNumId w:val="8"/>
  </w:num>
  <w:num w:numId="16" w16cid:durableId="334571005">
    <w:abstractNumId w:val="6"/>
  </w:num>
  <w:num w:numId="17" w16cid:durableId="690566840">
    <w:abstractNumId w:val="10"/>
  </w:num>
  <w:num w:numId="18" w16cid:durableId="435639882">
    <w:abstractNumId w:val="5"/>
  </w:num>
  <w:num w:numId="19" w16cid:durableId="1463841841">
    <w:abstractNumId w:val="16"/>
  </w:num>
  <w:num w:numId="20" w16cid:durableId="89912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41F5"/>
    <w:rsid w:val="0001077B"/>
    <w:rsid w:val="0001093C"/>
    <w:rsid w:val="00054AEC"/>
    <w:rsid w:val="0007063D"/>
    <w:rsid w:val="00072AFA"/>
    <w:rsid w:val="000879FA"/>
    <w:rsid w:val="00090A4C"/>
    <w:rsid w:val="000C75EE"/>
    <w:rsid w:val="000D20B4"/>
    <w:rsid w:val="000F13D7"/>
    <w:rsid w:val="000F6ADC"/>
    <w:rsid w:val="001726C9"/>
    <w:rsid w:val="001D2C8B"/>
    <w:rsid w:val="001D672B"/>
    <w:rsid w:val="001E4AEF"/>
    <w:rsid w:val="001F03EA"/>
    <w:rsid w:val="001F5C17"/>
    <w:rsid w:val="001F769F"/>
    <w:rsid w:val="0020045A"/>
    <w:rsid w:val="002008F6"/>
    <w:rsid w:val="002168F7"/>
    <w:rsid w:val="00265591"/>
    <w:rsid w:val="00266A15"/>
    <w:rsid w:val="00294953"/>
    <w:rsid w:val="00295FD9"/>
    <w:rsid w:val="002A1FAF"/>
    <w:rsid w:val="002C2D79"/>
    <w:rsid w:val="002D6CB7"/>
    <w:rsid w:val="002D6F10"/>
    <w:rsid w:val="002E15E5"/>
    <w:rsid w:val="002E7942"/>
    <w:rsid w:val="00307145"/>
    <w:rsid w:val="003073BF"/>
    <w:rsid w:val="00311457"/>
    <w:rsid w:val="00346602"/>
    <w:rsid w:val="0037350B"/>
    <w:rsid w:val="003741F5"/>
    <w:rsid w:val="003808B0"/>
    <w:rsid w:val="00386BD8"/>
    <w:rsid w:val="003A21BD"/>
    <w:rsid w:val="003B4449"/>
    <w:rsid w:val="003E72F3"/>
    <w:rsid w:val="003F4DF6"/>
    <w:rsid w:val="00401C6F"/>
    <w:rsid w:val="00432E95"/>
    <w:rsid w:val="004437EA"/>
    <w:rsid w:val="00453A7A"/>
    <w:rsid w:val="0045763F"/>
    <w:rsid w:val="00484ECE"/>
    <w:rsid w:val="00487D8D"/>
    <w:rsid w:val="004B399C"/>
    <w:rsid w:val="004D28C3"/>
    <w:rsid w:val="004E5AC6"/>
    <w:rsid w:val="00508290"/>
    <w:rsid w:val="00562AF9"/>
    <w:rsid w:val="0058115B"/>
    <w:rsid w:val="005848D1"/>
    <w:rsid w:val="005879FC"/>
    <w:rsid w:val="005D2E83"/>
    <w:rsid w:val="005F736E"/>
    <w:rsid w:val="00603036"/>
    <w:rsid w:val="00625012"/>
    <w:rsid w:val="00645F94"/>
    <w:rsid w:val="00680ADC"/>
    <w:rsid w:val="00681223"/>
    <w:rsid w:val="006A553C"/>
    <w:rsid w:val="006B5A7A"/>
    <w:rsid w:val="006C18B4"/>
    <w:rsid w:val="006C4773"/>
    <w:rsid w:val="006C498D"/>
    <w:rsid w:val="006D79F5"/>
    <w:rsid w:val="00706F05"/>
    <w:rsid w:val="00710A75"/>
    <w:rsid w:val="00721C2E"/>
    <w:rsid w:val="00755D00"/>
    <w:rsid w:val="00764454"/>
    <w:rsid w:val="00771DC8"/>
    <w:rsid w:val="00774067"/>
    <w:rsid w:val="00776455"/>
    <w:rsid w:val="007F4E2E"/>
    <w:rsid w:val="007F5C3A"/>
    <w:rsid w:val="00834824"/>
    <w:rsid w:val="008406D7"/>
    <w:rsid w:val="00847B3C"/>
    <w:rsid w:val="008872CC"/>
    <w:rsid w:val="008B00B6"/>
    <w:rsid w:val="008D3040"/>
    <w:rsid w:val="008F3AC4"/>
    <w:rsid w:val="008F60CF"/>
    <w:rsid w:val="00900C15"/>
    <w:rsid w:val="00913216"/>
    <w:rsid w:val="0092216B"/>
    <w:rsid w:val="0093550A"/>
    <w:rsid w:val="00935B02"/>
    <w:rsid w:val="00945217"/>
    <w:rsid w:val="00975B1E"/>
    <w:rsid w:val="00984721"/>
    <w:rsid w:val="009A2EC4"/>
    <w:rsid w:val="009B7EF9"/>
    <w:rsid w:val="00A209C5"/>
    <w:rsid w:val="00A47B25"/>
    <w:rsid w:val="00A50F27"/>
    <w:rsid w:val="00A51DA7"/>
    <w:rsid w:val="00A65C07"/>
    <w:rsid w:val="00A66AC3"/>
    <w:rsid w:val="00AA5140"/>
    <w:rsid w:val="00AF0F44"/>
    <w:rsid w:val="00AF396B"/>
    <w:rsid w:val="00B070C4"/>
    <w:rsid w:val="00B113F7"/>
    <w:rsid w:val="00B33FA6"/>
    <w:rsid w:val="00B4232A"/>
    <w:rsid w:val="00B4537B"/>
    <w:rsid w:val="00B761C5"/>
    <w:rsid w:val="00BD0891"/>
    <w:rsid w:val="00BF08A3"/>
    <w:rsid w:val="00C06D46"/>
    <w:rsid w:val="00C1759F"/>
    <w:rsid w:val="00C33248"/>
    <w:rsid w:val="00C50BE7"/>
    <w:rsid w:val="00C51663"/>
    <w:rsid w:val="00C818FD"/>
    <w:rsid w:val="00CA4CFE"/>
    <w:rsid w:val="00CB1306"/>
    <w:rsid w:val="00CB4503"/>
    <w:rsid w:val="00CB5147"/>
    <w:rsid w:val="00CB5435"/>
    <w:rsid w:val="00CC45B5"/>
    <w:rsid w:val="00CC69DF"/>
    <w:rsid w:val="00CE7D8C"/>
    <w:rsid w:val="00CF0084"/>
    <w:rsid w:val="00CF1ADE"/>
    <w:rsid w:val="00D350E9"/>
    <w:rsid w:val="00D3573F"/>
    <w:rsid w:val="00D476E5"/>
    <w:rsid w:val="00D76A61"/>
    <w:rsid w:val="00D82DDE"/>
    <w:rsid w:val="00D871B1"/>
    <w:rsid w:val="00D934A6"/>
    <w:rsid w:val="00DD07C7"/>
    <w:rsid w:val="00DE402A"/>
    <w:rsid w:val="00E3165A"/>
    <w:rsid w:val="00E35CF9"/>
    <w:rsid w:val="00E649B8"/>
    <w:rsid w:val="00EA364D"/>
    <w:rsid w:val="00FA07D8"/>
    <w:rsid w:val="00FA37A0"/>
    <w:rsid w:val="00FC1F0F"/>
    <w:rsid w:val="00FE7F55"/>
    <w:rsid w:val="07EB37FF"/>
    <w:rsid w:val="0F4E3C76"/>
    <w:rsid w:val="1421AD99"/>
    <w:rsid w:val="14B51551"/>
    <w:rsid w:val="2282D8A5"/>
    <w:rsid w:val="26637275"/>
    <w:rsid w:val="29E5DD1C"/>
    <w:rsid w:val="32E4B1F4"/>
    <w:rsid w:val="35806B4B"/>
    <w:rsid w:val="388ED15D"/>
    <w:rsid w:val="3953F378"/>
    <w:rsid w:val="520BFBBE"/>
    <w:rsid w:val="59F9F58D"/>
    <w:rsid w:val="61D4F8A3"/>
    <w:rsid w:val="72126E3B"/>
    <w:rsid w:val="73C2D8DC"/>
    <w:rsid w:val="74B69BCF"/>
    <w:rsid w:val="76398B64"/>
    <w:rsid w:val="79E2BB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E631B"/>
  <w15:docId w15:val="{639A5F0D-9FBC-42AF-8AA1-0A61C313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BF08A3"/>
    <w:pPr>
      <w:spacing w:after="120"/>
    </w:pPr>
    <w:rPr>
      <w:rFonts w:ascii="Myriad Pro" w:eastAsia="Verdana" w:hAnsi="Myriad Pro" w:cs="Verdana"/>
      <w:sz w:val="24"/>
      <w:szCs w:val="18"/>
      <w:lang w:val="en-GB" w:eastAsia="en-US"/>
    </w:rPr>
  </w:style>
  <w:style w:type="paragraph" w:styleId="berschrift1">
    <w:name w:val="heading 1"/>
    <w:basedOn w:val="Standard"/>
    <w:next w:val="Standard"/>
    <w:link w:val="berschrift1Zchn"/>
    <w:qFormat/>
    <w:rsid w:val="00CA4CFE"/>
    <w:pPr>
      <w:outlineLvl w:val="0"/>
    </w:pPr>
  </w:style>
  <w:style w:type="paragraph" w:styleId="berschrift2">
    <w:name w:val="heading 2"/>
    <w:basedOn w:val="Standard"/>
    <w:next w:val="Standard"/>
    <w:qFormat/>
    <w:rsid w:val="001E4AEF"/>
    <w:pPr>
      <w:outlineLvl w:val="1"/>
    </w:pPr>
  </w:style>
  <w:style w:type="paragraph" w:styleId="berschrift3">
    <w:name w:val="heading 3"/>
    <w:basedOn w:val="Standard"/>
    <w:next w:val="Standard"/>
    <w:qFormat/>
    <w:rsid w:val="00645F94"/>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qFormat/>
    <w:rsid w:val="00645F94"/>
    <w:pPr>
      <w:keepNext/>
      <w:numPr>
        <w:ilvl w:val="3"/>
        <w:numId w:val="3"/>
      </w:numPr>
      <w:spacing w:before="240" w:after="60"/>
      <w:outlineLvl w:val="3"/>
    </w:pPr>
    <w:rPr>
      <w:b/>
      <w:bCs/>
      <w:sz w:val="28"/>
      <w:szCs w:val="28"/>
    </w:rPr>
  </w:style>
  <w:style w:type="paragraph" w:styleId="berschrift5">
    <w:name w:val="heading 5"/>
    <w:basedOn w:val="Standard"/>
    <w:next w:val="Standard"/>
    <w:qFormat/>
    <w:rsid w:val="00645F94"/>
    <w:pPr>
      <w:numPr>
        <w:ilvl w:val="4"/>
        <w:numId w:val="3"/>
      </w:numPr>
      <w:spacing w:before="240" w:after="60"/>
      <w:outlineLvl w:val="4"/>
    </w:pPr>
    <w:rPr>
      <w:b/>
      <w:bCs/>
      <w:i/>
      <w:iCs/>
      <w:sz w:val="26"/>
      <w:szCs w:val="26"/>
    </w:rPr>
  </w:style>
  <w:style w:type="paragraph" w:styleId="berschrift6">
    <w:name w:val="heading 6"/>
    <w:basedOn w:val="Standard"/>
    <w:next w:val="Standard"/>
    <w:qFormat/>
    <w:rsid w:val="00645F94"/>
    <w:pPr>
      <w:numPr>
        <w:ilvl w:val="5"/>
        <w:numId w:val="3"/>
      </w:numPr>
      <w:spacing w:before="240" w:after="60"/>
      <w:outlineLvl w:val="5"/>
    </w:pPr>
    <w:rPr>
      <w:b/>
      <w:bCs/>
      <w:sz w:val="22"/>
      <w:szCs w:val="22"/>
    </w:rPr>
  </w:style>
  <w:style w:type="paragraph" w:styleId="berschrift7">
    <w:name w:val="heading 7"/>
    <w:basedOn w:val="Standard"/>
    <w:next w:val="Standard"/>
    <w:qFormat/>
    <w:rsid w:val="00645F94"/>
    <w:pPr>
      <w:numPr>
        <w:ilvl w:val="6"/>
        <w:numId w:val="3"/>
      </w:numPr>
      <w:spacing w:before="240" w:after="60"/>
      <w:outlineLvl w:val="6"/>
    </w:pPr>
  </w:style>
  <w:style w:type="paragraph" w:styleId="berschrift8">
    <w:name w:val="heading 8"/>
    <w:basedOn w:val="Standard"/>
    <w:next w:val="Standard"/>
    <w:qFormat/>
    <w:rsid w:val="00645F94"/>
    <w:pPr>
      <w:numPr>
        <w:ilvl w:val="7"/>
        <w:numId w:val="3"/>
      </w:numPr>
      <w:spacing w:before="240" w:after="60"/>
      <w:outlineLvl w:val="7"/>
    </w:pPr>
    <w:rPr>
      <w:i/>
      <w:iCs/>
    </w:rPr>
  </w:style>
  <w:style w:type="paragraph" w:styleId="berschrift9">
    <w:name w:val="heading 9"/>
    <w:basedOn w:val="Standard"/>
    <w:next w:val="Standard"/>
    <w:qFormat/>
    <w:rsid w:val="00645F94"/>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01RubrikGrenzenlos">
    <w:name w:val="01_Rubrik Grenzenlos"/>
    <w:basedOn w:val="02HeadlineGrenzenlos"/>
    <w:rsid w:val="00EA364D"/>
    <w:rPr>
      <w:rFonts w:ascii="Myriad Pro Cond" w:hAnsi="Myriad Pro Cond"/>
      <w:b/>
      <w:caps/>
      <w:dstrike w:val="0"/>
      <w:color w:val="0060AF"/>
      <w:sz w:val="32"/>
      <w:szCs w:val="32"/>
      <w:vertAlign w:val="baseline"/>
      <w:lang w:val="en-GB"/>
    </w:rPr>
  </w:style>
  <w:style w:type="character" w:customStyle="1" w:styleId="03UnterpunkteGrenzenlos">
    <w:name w:val="03_Unterpunkte Grenzenlos"/>
    <w:basedOn w:val="04CopytextGrenzenlos"/>
    <w:rsid w:val="001E4AEF"/>
    <w:rPr>
      <w:rFonts w:ascii="Myriad Pro Cond" w:hAnsi="Myriad Pro Cond"/>
      <w:b/>
      <w:color w:val="auto"/>
      <w:sz w:val="24"/>
      <w:szCs w:val="24"/>
      <w:lang w:val="en-GB"/>
    </w:rPr>
  </w:style>
  <w:style w:type="character" w:customStyle="1" w:styleId="04CopytextGrenzenlos">
    <w:name w:val="04_Copytext Grenzenlos"/>
    <w:rsid w:val="00311457"/>
    <w:rPr>
      <w:rFonts w:ascii="Myriad Pro Light" w:hAnsi="Myriad Pro Light"/>
      <w:sz w:val="22"/>
      <w:szCs w:val="48"/>
      <w:lang w:val="en-GB"/>
    </w:rPr>
  </w:style>
  <w:style w:type="character" w:customStyle="1" w:styleId="02HeadlineGrenzenlos">
    <w:name w:val="02_Headline Grenzenlos"/>
    <w:basedOn w:val="04CopytextGrenzenlos"/>
    <w:rsid w:val="00072AFA"/>
    <w:rPr>
      <w:rFonts w:ascii="Myriad Pro Cond" w:hAnsi="Myriad Pro Cond"/>
      <w:b/>
      <w:caps/>
      <w:dstrike w:val="0"/>
      <w:color w:val="009FDA"/>
      <w:sz w:val="28"/>
      <w:szCs w:val="32"/>
      <w:vertAlign w:val="baseline"/>
      <w:lang w:val="en-GB"/>
    </w:rPr>
  </w:style>
  <w:style w:type="table" w:styleId="Tabellenraster">
    <w:name w:val="Table Grid"/>
    <w:basedOn w:val="NormaleTabelle"/>
    <w:rsid w:val="004B399C"/>
    <w:rPr>
      <w:rFonts w:ascii="Myriad Pro Cond" w:hAnsi="Myriad Pro C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05TabellentextFettGrenzenlos">
    <w:name w:val="05_TabellentextFett Grenzenlos"/>
    <w:basedOn w:val="04CopytextGrenzenlos"/>
    <w:rsid w:val="001E4AEF"/>
    <w:rPr>
      <w:rFonts w:ascii="Myriad Pro Cond" w:hAnsi="Myriad Pro Cond"/>
      <w:b/>
      <w:color w:val="auto"/>
      <w:spacing w:val="8"/>
      <w:sz w:val="22"/>
      <w:szCs w:val="22"/>
      <w:lang w:val="en-GB"/>
    </w:rPr>
  </w:style>
  <w:style w:type="character" w:customStyle="1" w:styleId="06TabellentextGrenzenlos">
    <w:name w:val="06_Tabellentext Grenzenlos"/>
    <w:rsid w:val="00645F94"/>
    <w:rPr>
      <w:rFonts w:ascii="Myriad Pro Cond" w:hAnsi="Myriad Pro Cond"/>
      <w:dstrike w:val="0"/>
      <w:color w:val="auto"/>
      <w:spacing w:val="6"/>
      <w:sz w:val="20"/>
      <w:szCs w:val="18"/>
      <w:u w:val="none"/>
      <w:vertAlign w:val="baseline"/>
    </w:rPr>
  </w:style>
  <w:style w:type="character" w:customStyle="1" w:styleId="berschrift1Zchn">
    <w:name w:val="Überschrift 1 Zchn"/>
    <w:basedOn w:val="Absatz-Standardschriftart"/>
    <w:link w:val="berschrift1"/>
    <w:rsid w:val="00935B02"/>
    <w:rPr>
      <w:sz w:val="24"/>
      <w:szCs w:val="24"/>
      <w:lang w:val="de-AT" w:eastAsia="de-AT" w:bidi="ar-SA"/>
    </w:rPr>
  </w:style>
  <w:style w:type="character" w:customStyle="1" w:styleId="CopytextGrenzenlos">
    <w:name w:val="Copytext Grenzenlos"/>
    <w:rsid w:val="00453A7A"/>
    <w:rPr>
      <w:rFonts w:ascii="Myriad Pro Light" w:hAnsi="Myriad Pro Light"/>
      <w:sz w:val="22"/>
      <w:szCs w:val="48"/>
      <w:lang w:val="en-GB"/>
    </w:rPr>
  </w:style>
  <w:style w:type="paragraph" w:styleId="Sprechblasentext">
    <w:name w:val="Balloon Text"/>
    <w:basedOn w:val="Standard"/>
    <w:semiHidden/>
    <w:rsid w:val="00B33FA6"/>
    <w:rPr>
      <w:rFonts w:ascii="Tahoma" w:hAnsi="Tahoma" w:cs="Tahoma"/>
      <w:sz w:val="16"/>
      <w:szCs w:val="16"/>
    </w:rPr>
  </w:style>
  <w:style w:type="paragraph" w:customStyle="1" w:styleId="Tabel">
    <w:name w:val="Tabel"/>
    <w:basedOn w:val="Standard"/>
    <w:autoRedefine/>
    <w:qFormat/>
    <w:rsid w:val="00FA37A0"/>
    <w:pPr>
      <w:spacing w:before="120" w:after="0"/>
    </w:pPr>
  </w:style>
  <w:style w:type="paragraph" w:styleId="Fuzeile">
    <w:name w:val="footer"/>
    <w:basedOn w:val="Standard"/>
    <w:link w:val="FuzeileZchn"/>
    <w:uiPriority w:val="99"/>
    <w:rsid w:val="00FA37A0"/>
    <w:pPr>
      <w:tabs>
        <w:tab w:val="center" w:pos="4536"/>
        <w:tab w:val="right" w:pos="9072"/>
      </w:tabs>
    </w:pPr>
  </w:style>
  <w:style w:type="paragraph" w:styleId="Kopfzeile">
    <w:name w:val="header"/>
    <w:basedOn w:val="Standard"/>
    <w:rsid w:val="00FA37A0"/>
    <w:pPr>
      <w:tabs>
        <w:tab w:val="center" w:pos="4536"/>
        <w:tab w:val="right" w:pos="9072"/>
      </w:tabs>
    </w:pPr>
  </w:style>
  <w:style w:type="paragraph" w:customStyle="1" w:styleId="youthaf2subtopic">
    <w:name w:val="youth.af.2.subtopic"/>
    <w:basedOn w:val="Standard"/>
    <w:rsid w:val="00681223"/>
    <w:pPr>
      <w:keepNext/>
      <w:tabs>
        <w:tab w:val="left" w:pos="284"/>
      </w:tabs>
      <w:spacing w:before="80" w:after="60"/>
    </w:pPr>
    <w:rPr>
      <w:rFonts w:ascii="Arial" w:eastAsia="Times New Roman" w:hAnsi="Arial" w:cs="Times New Roman"/>
      <w:b/>
      <w:i/>
      <w:noProof/>
      <w:sz w:val="20"/>
      <w:szCs w:val="20"/>
    </w:rPr>
  </w:style>
  <w:style w:type="paragraph" w:customStyle="1" w:styleId="youthaffint">
    <w:name w:val="youth.af.f.int"/>
    <w:basedOn w:val="Standard"/>
    <w:rsid w:val="00681223"/>
    <w:pPr>
      <w:keepNext/>
      <w:tabs>
        <w:tab w:val="left" w:pos="284"/>
      </w:tabs>
      <w:spacing w:before="60" w:after="60"/>
      <w:ind w:left="142"/>
    </w:pPr>
    <w:rPr>
      <w:rFonts w:ascii="Arial" w:eastAsia="Times New Roman" w:hAnsi="Arial" w:cs="Times New Roman"/>
      <w:noProof/>
      <w:sz w:val="20"/>
      <w:szCs w:val="20"/>
    </w:rPr>
  </w:style>
  <w:style w:type="paragraph" w:customStyle="1" w:styleId="youthaftbulletstop">
    <w:name w:val="youth.af.t.bullets.top"/>
    <w:basedOn w:val="Standard"/>
    <w:next w:val="youthaffint"/>
    <w:rsid w:val="007F4E2E"/>
    <w:pPr>
      <w:keepNext/>
      <w:tabs>
        <w:tab w:val="left" w:pos="284"/>
        <w:tab w:val="left" w:pos="709"/>
      </w:tabs>
      <w:spacing w:after="20"/>
      <w:ind w:left="425"/>
    </w:pPr>
    <w:rPr>
      <w:rFonts w:ascii="Arial" w:eastAsia="Times New Roman" w:hAnsi="Arial" w:cs="Times New Roman"/>
      <w:noProof/>
      <w:sz w:val="18"/>
      <w:szCs w:val="20"/>
    </w:rPr>
  </w:style>
  <w:style w:type="paragraph" w:customStyle="1" w:styleId="youthaf3subitem">
    <w:name w:val="youth.af.3.subitem"/>
    <w:basedOn w:val="youthaf2subtopic"/>
    <w:rsid w:val="007F4E2E"/>
    <w:rPr>
      <w:i w:val="0"/>
      <w:sz w:val="18"/>
    </w:rPr>
  </w:style>
  <w:style w:type="paragraph" w:customStyle="1" w:styleId="youthaf4subcomment">
    <w:name w:val="youth.af.4.subcomment"/>
    <w:basedOn w:val="Standard"/>
    <w:rsid w:val="007F4E2E"/>
    <w:pPr>
      <w:keepNext/>
      <w:tabs>
        <w:tab w:val="left" w:pos="284"/>
      </w:tabs>
      <w:spacing w:before="60" w:after="100"/>
    </w:pPr>
    <w:rPr>
      <w:rFonts w:ascii="Arial" w:eastAsia="Times New Roman" w:hAnsi="Arial" w:cs="Times New Roman"/>
      <w:i/>
      <w:noProof/>
      <w:sz w:val="16"/>
      <w:szCs w:val="20"/>
    </w:rPr>
  </w:style>
  <w:style w:type="character" w:styleId="Hyperlink">
    <w:name w:val="Hyperlink"/>
    <w:basedOn w:val="Absatz-Standardschriftart"/>
    <w:rsid w:val="007F4E2E"/>
    <w:rPr>
      <w:color w:val="0000FF"/>
      <w:u w:val="single"/>
    </w:rPr>
  </w:style>
  <w:style w:type="paragraph" w:styleId="Listenabsatz">
    <w:name w:val="List Paragraph"/>
    <w:basedOn w:val="Standard"/>
    <w:uiPriority w:val="34"/>
    <w:qFormat/>
    <w:rsid w:val="00AF396B"/>
    <w:pPr>
      <w:spacing w:line="360" w:lineRule="auto"/>
      <w:ind w:left="720"/>
      <w:contextualSpacing/>
    </w:pPr>
  </w:style>
  <w:style w:type="character" w:styleId="Fett">
    <w:name w:val="Strong"/>
    <w:basedOn w:val="Absatz-Standardschriftart"/>
    <w:qFormat/>
    <w:rsid w:val="00DE402A"/>
    <w:rPr>
      <w:b/>
      <w:bCs/>
    </w:rPr>
  </w:style>
  <w:style w:type="character" w:customStyle="1" w:styleId="FuzeileZchn">
    <w:name w:val="Fußzeile Zchn"/>
    <w:basedOn w:val="Absatz-Standardschriftart"/>
    <w:link w:val="Fuzeile"/>
    <w:uiPriority w:val="99"/>
    <w:rsid w:val="00A66AC3"/>
    <w:rPr>
      <w:rFonts w:ascii="Myriad Pro" w:eastAsia="Verdana" w:hAnsi="Myriad Pro" w:cs="Verdana"/>
      <w:sz w:val="24"/>
      <w:szCs w:val="18"/>
      <w:lang w:val="en-GB" w:eastAsia="en-US"/>
    </w:rPr>
  </w:style>
  <w:style w:type="character" w:styleId="NichtaufgelsteErwhnung">
    <w:name w:val="Unresolved Mention"/>
    <w:basedOn w:val="Absatz-Standardschriftart"/>
    <w:uiPriority w:val="99"/>
    <w:semiHidden/>
    <w:unhideWhenUsed/>
    <w:rsid w:val="002E7942"/>
    <w:rPr>
      <w:color w:val="605E5C"/>
      <w:shd w:val="clear" w:color="auto" w:fill="E1DFDD"/>
    </w:rPr>
  </w:style>
  <w:style w:type="character" w:customStyle="1" w:styleId="normaltextrun">
    <w:name w:val="normaltextrun"/>
    <w:basedOn w:val="Absatz-Standardschriftart"/>
    <w:uiPriority w:val="1"/>
    <w:rsid w:val="73C2D8DC"/>
  </w:style>
  <w:style w:type="character" w:styleId="BesuchterLink">
    <w:name w:val="FollowedHyperlink"/>
    <w:basedOn w:val="Absatz-Standardschriftart"/>
    <w:semiHidden/>
    <w:unhideWhenUsed/>
    <w:rsid w:val="00C81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h.europa.eu/solidarity/countries-covered_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lange.wien/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melange.wi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95c54c74-f079-4b34-9112-65f70e7d880f" xsi:nil="true"/>
    <lcf76f155ced4ddcb4097134ff3c332f xmlns="f8344977-f46f-4640-8be1-db1322ad3df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36CADCF947B5841BE77B00C5169E9DB" ma:contentTypeVersion="15" ma:contentTypeDescription="Ein neues Dokument erstellen." ma:contentTypeScope="" ma:versionID="1f7ceadd96ee6a19f4707639fcc3988c">
  <xsd:schema xmlns:xsd="http://www.w3.org/2001/XMLSchema" xmlns:xs="http://www.w3.org/2001/XMLSchema" xmlns:p="http://schemas.microsoft.com/office/2006/metadata/properties" xmlns:ns2="f8344977-f46f-4640-8be1-db1322ad3dfa" xmlns:ns3="95c54c74-f079-4b34-9112-65f70e7d880f" targetNamespace="http://schemas.microsoft.com/office/2006/metadata/properties" ma:root="true" ma:fieldsID="ee21b36eeba0ed3ed020d3b288fbd3ac" ns2:_="" ns3:_="">
    <xsd:import namespace="f8344977-f46f-4640-8be1-db1322ad3dfa"/>
    <xsd:import namespace="95c54c74-f079-4b34-9112-65f70e7d88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44977-f46f-4640-8be1-db1322ad3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21551e2-8584-4359-b6f7-d0d6ba1808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54c74-f079-4b34-9112-65f70e7d88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524e05-9e1e-44b0-94f2-c7f6932f5a99}" ma:internalName="TaxCatchAll" ma:showField="CatchAllData" ma:web="95c54c74-f079-4b34-9112-65f70e7d88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CCDA4-64D5-42D5-84B9-E0064A6CA479}">
  <ds:schemaRefs>
    <ds:schemaRef ds:uri="http://schemas.microsoft.com/sharepoint/v3/contenttype/forms"/>
  </ds:schemaRefs>
</ds:datastoreItem>
</file>

<file path=customXml/itemProps2.xml><?xml version="1.0" encoding="utf-8"?>
<ds:datastoreItem xmlns:ds="http://schemas.openxmlformats.org/officeDocument/2006/customXml" ds:itemID="{9D8FA7F5-0C60-4EE5-96AE-8E59E3E3A630}">
  <ds:schemaRefs>
    <ds:schemaRef ds:uri="http://schemas.openxmlformats.org/officeDocument/2006/bibliography"/>
  </ds:schemaRefs>
</ds:datastoreItem>
</file>

<file path=customXml/itemProps3.xml><?xml version="1.0" encoding="utf-8"?>
<ds:datastoreItem xmlns:ds="http://schemas.openxmlformats.org/officeDocument/2006/customXml" ds:itemID="{AFFA914A-85C9-4AB2-88B7-4109EF7E2C3E}">
  <ds:schemaRefs>
    <ds:schemaRef ds:uri="http://schemas.microsoft.com/office/2006/metadata/properties"/>
    <ds:schemaRef ds:uri="http://schemas.microsoft.com/office/infopath/2007/PartnerControls"/>
    <ds:schemaRef ds:uri="95c54c74-f079-4b34-9112-65f70e7d880f"/>
    <ds:schemaRef ds:uri="f8344977-f46f-4640-8be1-db1322ad3dfa"/>
  </ds:schemaRefs>
</ds:datastoreItem>
</file>

<file path=customXml/itemProps4.xml><?xml version="1.0" encoding="utf-8"?>
<ds:datastoreItem xmlns:ds="http://schemas.openxmlformats.org/officeDocument/2006/customXml" ds:itemID="{EA9F4339-A68C-413A-BE94-6E28B1552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44977-f46f-4640-8be1-db1322ad3dfa"/>
    <ds:schemaRef ds:uri="95c54c74-f079-4b34-9112-65f70e7d8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3510</Characters>
  <Application>Microsoft Office Word</Application>
  <DocSecurity>0</DocSecurity>
  <Lines>29</Lines>
  <Paragraphs>8</Paragraphs>
  <ScaleCrop>false</ScaleCrop>
  <Company>OEM</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SERVICE &amp; INTER-CULTURAL LEARNING, INDIA</dc:title>
  <dc:creator>OEM</dc:creator>
  <cp:lastModifiedBy>Grenzenlos - Praktikum</cp:lastModifiedBy>
  <cp:revision>38</cp:revision>
  <cp:lastPrinted>2010-04-02T12:02:00Z</cp:lastPrinted>
  <dcterms:created xsi:type="dcterms:W3CDTF">2015-04-21T11:45:00Z</dcterms:created>
  <dcterms:modified xsi:type="dcterms:W3CDTF">2023-04-18T12:59:00Z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0x010100536CADCF947B5841BE77B00C5169E9DB</vt:lpwstr>
  </property>
  <property fmtid="{D5CDD505-2E9C-101B-9397-08002B2CF9AE}" pid="3" name="Order">
    <vt:r8>5665800</vt:r8>
  </property>
  <property fmtid="{D5CDD505-2E9C-101B-9397-08002B2CF9AE}" pid="4" name="MediaServiceImageTags">
    <vt:lpwstr/>
  </property>
</Properties>
</file>